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Meeting #</w:t>
      </w:r>
      <w:r w:rsidR="00531E56">
        <w:rPr>
          <w:rFonts w:ascii="Arial" w:eastAsia="Batang" w:hAnsi="Arial" w:cs="Arial"/>
          <w:b/>
          <w:bCs/>
          <w:sz w:val="24"/>
          <w:szCs w:val="24"/>
        </w:rPr>
        <w:t>9</w:t>
      </w:r>
      <w:r w:rsidR="00FA6BE0">
        <w:rPr>
          <w:rFonts w:ascii="Arial" w:eastAsia="Batang" w:hAnsi="Arial" w:cs="Arial"/>
          <w:b/>
          <w:bCs/>
          <w:sz w:val="24"/>
          <w:szCs w:val="24"/>
        </w:rPr>
        <w:t>5</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531E56">
        <w:rPr>
          <w:rFonts w:ascii="Arial" w:eastAsia="Times New Roman" w:hAnsi="Arial" w:cs="Arial"/>
          <w:b/>
          <w:sz w:val="24"/>
          <w:szCs w:val="24"/>
          <w:lang w:eastAsia="en-GB"/>
        </w:rPr>
        <w:t>8</w:t>
      </w:r>
      <w:r w:rsidR="00E314BC">
        <w:rPr>
          <w:rFonts w:ascii="Arial" w:eastAsia="Times New Roman" w:hAnsi="Arial" w:cs="Arial"/>
          <w:b/>
          <w:sz w:val="24"/>
          <w:szCs w:val="24"/>
          <w:lang w:eastAsia="en-GB"/>
        </w:rPr>
        <w:t>12419</w:t>
      </w:r>
    </w:p>
    <w:p w:rsidR="00B46496" w:rsidRPr="009A09EB" w:rsidRDefault="00F06FC3" w:rsidP="00B225FD">
      <w:pPr>
        <w:pStyle w:val="FootnoteText"/>
        <w:autoSpaceDE/>
        <w:autoSpaceDN/>
        <w:adjustRightInd/>
        <w:spacing w:after="0"/>
        <w:rPr>
          <w:rFonts w:ascii="Arial" w:hAnsi="Arial" w:cs="Arial"/>
          <w:b/>
          <w:bCs/>
          <w:sz w:val="24"/>
          <w:szCs w:val="24"/>
          <w:lang w:eastAsia="zh-CN"/>
        </w:rPr>
      </w:pPr>
      <w:r>
        <w:rPr>
          <w:rFonts w:ascii="Arial" w:eastAsia="Batang" w:hAnsi="Arial" w:cs="Arial"/>
          <w:b/>
          <w:bCs/>
          <w:sz w:val="24"/>
          <w:szCs w:val="24"/>
        </w:rPr>
        <w:t>Spokane</w:t>
      </w:r>
      <w:r w:rsidR="00B225FD" w:rsidRPr="009A09EB">
        <w:rPr>
          <w:rFonts w:ascii="Arial" w:eastAsia="Batang" w:hAnsi="Arial" w:cs="Arial"/>
          <w:b/>
          <w:bCs/>
          <w:sz w:val="24"/>
          <w:szCs w:val="24"/>
        </w:rPr>
        <w:t xml:space="preserve">, </w:t>
      </w:r>
      <w:r w:rsidR="00817B72">
        <w:rPr>
          <w:rFonts w:ascii="Arial" w:eastAsia="Batang" w:hAnsi="Arial" w:cs="Arial"/>
          <w:b/>
          <w:bCs/>
          <w:sz w:val="24"/>
          <w:szCs w:val="24"/>
        </w:rPr>
        <w:t>US</w:t>
      </w:r>
      <w:r w:rsidR="00050A2B">
        <w:rPr>
          <w:rFonts w:ascii="Arial" w:eastAsia="Batang" w:hAnsi="Arial" w:cs="Arial"/>
          <w:b/>
          <w:bCs/>
          <w:sz w:val="24"/>
          <w:szCs w:val="24"/>
        </w:rPr>
        <w:t>,</w:t>
      </w:r>
      <w:r w:rsidR="00B225FD" w:rsidRPr="009A09EB">
        <w:rPr>
          <w:rFonts w:ascii="Arial" w:eastAsia="Batang" w:hAnsi="Arial" w:cs="Arial"/>
          <w:b/>
          <w:bCs/>
          <w:sz w:val="24"/>
          <w:szCs w:val="24"/>
        </w:rPr>
        <w:t xml:space="preserve"> </w:t>
      </w:r>
      <w:r w:rsidR="00817B72">
        <w:rPr>
          <w:rFonts w:ascii="Arial" w:eastAsia="Batang" w:hAnsi="Arial" w:cs="Arial"/>
          <w:b/>
          <w:bCs/>
          <w:sz w:val="24"/>
          <w:szCs w:val="24"/>
        </w:rPr>
        <w:t>Nov</w:t>
      </w:r>
      <w:r w:rsidR="00971DA0">
        <w:rPr>
          <w:rFonts w:ascii="Arial" w:eastAsia="Batang" w:hAnsi="Arial" w:cs="Arial"/>
          <w:b/>
          <w:bCs/>
          <w:sz w:val="24"/>
          <w:szCs w:val="24"/>
        </w:rPr>
        <w:t>ember</w:t>
      </w:r>
      <w:r w:rsidR="00050A2B">
        <w:rPr>
          <w:rFonts w:ascii="Arial" w:eastAsia="Batang" w:hAnsi="Arial" w:cs="Arial"/>
          <w:b/>
          <w:bCs/>
          <w:sz w:val="24"/>
          <w:szCs w:val="24"/>
        </w:rPr>
        <w:t xml:space="preserve"> </w:t>
      </w:r>
      <w:r w:rsidR="00817B72">
        <w:rPr>
          <w:rFonts w:ascii="Arial" w:eastAsia="Batang" w:hAnsi="Arial" w:cs="Arial"/>
          <w:b/>
          <w:bCs/>
          <w:sz w:val="24"/>
          <w:szCs w:val="24"/>
        </w:rPr>
        <w:t>12</w:t>
      </w:r>
      <w:r w:rsidR="00B225FD" w:rsidRPr="009A09EB">
        <w:rPr>
          <w:rFonts w:ascii="Arial" w:eastAsia="Batang" w:hAnsi="Arial" w:cs="Arial"/>
          <w:b/>
          <w:bCs/>
          <w:sz w:val="24"/>
          <w:szCs w:val="24"/>
        </w:rPr>
        <w:t xml:space="preserve">th – </w:t>
      </w:r>
      <w:r w:rsidR="00050A2B">
        <w:rPr>
          <w:rFonts w:ascii="Arial" w:eastAsia="Batang" w:hAnsi="Arial" w:cs="Arial"/>
          <w:b/>
          <w:bCs/>
          <w:sz w:val="24"/>
          <w:szCs w:val="24"/>
        </w:rPr>
        <w:t>1</w:t>
      </w:r>
      <w:r w:rsidR="00817B72">
        <w:rPr>
          <w:rFonts w:ascii="Arial" w:eastAsia="Batang" w:hAnsi="Arial" w:cs="Arial"/>
          <w:b/>
          <w:bCs/>
          <w:sz w:val="24"/>
          <w:szCs w:val="24"/>
        </w:rPr>
        <w:t>6</w:t>
      </w:r>
      <w:r w:rsidR="00B225FD" w:rsidRPr="00050A2B">
        <w:rPr>
          <w:rFonts w:ascii="Arial" w:eastAsia="Batang" w:hAnsi="Arial" w:cs="Arial"/>
          <w:b/>
          <w:bCs/>
          <w:sz w:val="24"/>
          <w:szCs w:val="24"/>
          <w:vertAlign w:val="superscript"/>
        </w:rPr>
        <w:t>th</w:t>
      </w:r>
      <w:r w:rsidR="00050A2B">
        <w:rPr>
          <w:rFonts w:ascii="Arial" w:eastAsia="Batang" w:hAnsi="Arial" w:cs="Arial"/>
          <w:b/>
          <w:bCs/>
          <w:sz w:val="24"/>
          <w:szCs w:val="24"/>
        </w:rPr>
        <w:t xml:space="preserve">, </w:t>
      </w:r>
      <w:r w:rsidR="00B225FD" w:rsidRPr="009A09EB">
        <w:rPr>
          <w:rFonts w:ascii="Arial" w:eastAsia="Batang" w:hAnsi="Arial" w:cs="Arial"/>
          <w:b/>
          <w:bCs/>
          <w:sz w:val="24"/>
          <w:szCs w:val="24"/>
        </w:rPr>
        <w:t>201</w:t>
      </w:r>
      <w:r w:rsidR="00A50106">
        <w:rPr>
          <w:rFonts w:ascii="Arial" w:eastAsia="Batang" w:hAnsi="Arial" w:cs="Arial"/>
          <w:b/>
          <w:bCs/>
          <w:sz w:val="24"/>
          <w:szCs w:val="24"/>
        </w:rPr>
        <w:t>8</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7F6D6B" w:rsidRPr="007F6D6B">
        <w:rPr>
          <w:rFonts w:ascii="Arial" w:hAnsi="Arial" w:cs="Arial"/>
          <w:b/>
          <w:bCs/>
          <w:sz w:val="24"/>
          <w:szCs w:val="24"/>
          <w:lang w:eastAsia="zh-CN"/>
        </w:rPr>
        <w:t xml:space="preserve">UL </w:t>
      </w:r>
      <w:r w:rsidR="00852385">
        <w:rPr>
          <w:rFonts w:ascii="Arial" w:hAnsi="Arial" w:cs="Arial"/>
          <w:b/>
          <w:bCs/>
          <w:sz w:val="24"/>
          <w:szCs w:val="24"/>
          <w:lang w:eastAsia="zh-CN"/>
        </w:rPr>
        <w:t xml:space="preserve">inter-UE </w:t>
      </w:r>
      <w:r w:rsidR="007F6D6B" w:rsidRPr="007F6D6B">
        <w:rPr>
          <w:rFonts w:ascii="Arial" w:hAnsi="Arial" w:cs="Arial"/>
          <w:b/>
          <w:bCs/>
          <w:sz w:val="24"/>
          <w:szCs w:val="24"/>
          <w:lang w:eastAsia="zh-CN"/>
        </w:rPr>
        <w:t>multiplexing</w:t>
      </w:r>
      <w:r w:rsidR="000901ED">
        <w:rPr>
          <w:rFonts w:ascii="Arial" w:hAnsi="Arial" w:cs="Arial"/>
          <w:b/>
          <w:bCs/>
          <w:sz w:val="24"/>
          <w:szCs w:val="24"/>
          <w:lang w:eastAsia="zh-CN"/>
        </w:rPr>
        <w:t xml:space="preserve"> of </w:t>
      </w:r>
      <w:proofErr w:type="spellStart"/>
      <w:r w:rsidR="000901ED">
        <w:rPr>
          <w:rFonts w:ascii="Arial" w:hAnsi="Arial" w:cs="Arial"/>
          <w:b/>
          <w:bCs/>
          <w:sz w:val="24"/>
          <w:szCs w:val="24"/>
          <w:lang w:eastAsia="zh-CN"/>
        </w:rPr>
        <w:t>eMBB</w:t>
      </w:r>
      <w:proofErr w:type="spellEnd"/>
      <w:r w:rsidR="000901ED">
        <w:rPr>
          <w:rFonts w:ascii="Arial" w:hAnsi="Arial" w:cs="Arial"/>
          <w:b/>
          <w:bCs/>
          <w:sz w:val="24"/>
          <w:szCs w:val="24"/>
          <w:lang w:eastAsia="zh-CN"/>
        </w:rPr>
        <w:t xml:space="preserve"> and URLLC</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B9065D" w:rsidRPr="00B9065D" w:rsidRDefault="00B9065D" w:rsidP="00B9065D">
      <w:pPr>
        <w:autoSpaceDE/>
        <w:autoSpaceDN/>
        <w:adjustRightInd/>
        <w:snapToGrid/>
        <w:spacing w:after="180"/>
        <w:rPr>
          <w:rFonts w:eastAsia="SimSun"/>
          <w:lang w:eastAsia="zh-CN"/>
        </w:rPr>
      </w:pPr>
      <w:r>
        <w:rPr>
          <w:rFonts w:eastAsia="SimSun"/>
          <w:lang w:eastAsia="zh-CN"/>
        </w:rPr>
        <w:t>In RAN1#</w:t>
      </w:r>
      <w:r w:rsidR="00112A4C">
        <w:rPr>
          <w:rFonts w:eastAsia="SimSun"/>
          <w:lang w:eastAsia="zh-CN"/>
        </w:rPr>
        <w:t>9</w:t>
      </w:r>
      <w:r>
        <w:rPr>
          <w:rFonts w:eastAsia="SimSun"/>
          <w:lang w:eastAsia="zh-CN"/>
        </w:rPr>
        <w:t>4</w:t>
      </w:r>
      <w:r w:rsidR="00505512">
        <w:rPr>
          <w:rFonts w:eastAsia="SimSun"/>
          <w:lang w:eastAsia="zh-CN"/>
        </w:rPr>
        <w:t>b</w:t>
      </w:r>
      <w:r>
        <w:rPr>
          <w:rFonts w:eastAsia="SimSun"/>
          <w:lang w:eastAsia="zh-CN"/>
        </w:rPr>
        <w:t xml:space="preserve">, it has been agreed </w:t>
      </w:r>
      <w:r w:rsidRPr="00B9065D">
        <w:rPr>
          <w:rFonts w:eastAsia="SimSun"/>
          <w:lang w:eastAsia="zh-CN"/>
        </w:rPr>
        <w:t xml:space="preserve">to study the </w:t>
      </w:r>
      <w:r w:rsidR="00FC392F">
        <w:rPr>
          <w:rFonts w:eastAsia="SimSun"/>
          <w:lang w:eastAsia="zh-CN"/>
        </w:rPr>
        <w:t xml:space="preserve">potential </w:t>
      </w:r>
      <w:r w:rsidRPr="00B9065D">
        <w:rPr>
          <w:rFonts w:eastAsia="SimSun"/>
          <w:lang w:eastAsia="zh-CN"/>
        </w:rPr>
        <w:t xml:space="preserve">enhancements for UL </w:t>
      </w:r>
      <w:r w:rsidR="001E0BA5">
        <w:rPr>
          <w:rFonts w:eastAsia="SimSun"/>
          <w:lang w:eastAsia="zh-CN"/>
        </w:rPr>
        <w:t>i</w:t>
      </w:r>
      <w:r w:rsidRPr="00B9065D">
        <w:rPr>
          <w:rFonts w:eastAsia="SimSun"/>
          <w:lang w:eastAsia="zh-CN"/>
        </w:rPr>
        <w:t>nter</w:t>
      </w:r>
      <w:r w:rsidR="001E0BA5">
        <w:rPr>
          <w:rFonts w:eastAsia="SimSun"/>
          <w:lang w:eastAsia="zh-CN"/>
        </w:rPr>
        <w:t>-</w:t>
      </w:r>
      <w:r w:rsidRPr="00B9065D">
        <w:rPr>
          <w:rFonts w:eastAsia="SimSun"/>
          <w:lang w:eastAsia="zh-CN"/>
        </w:rPr>
        <w:t>UE Tx</w:t>
      </w:r>
      <w:r>
        <w:rPr>
          <w:rFonts w:eastAsia="SimSun"/>
          <w:lang w:eastAsia="zh-CN"/>
        </w:rPr>
        <w:t xml:space="preserve"> p</w:t>
      </w:r>
      <w:r w:rsidRPr="00B9065D">
        <w:rPr>
          <w:rFonts w:eastAsia="SimSun"/>
          <w:lang w:eastAsia="zh-CN"/>
        </w:rPr>
        <w:t>rioritization</w:t>
      </w:r>
      <w:r>
        <w:rPr>
          <w:rFonts w:eastAsia="SimSun"/>
          <w:lang w:eastAsia="zh-CN"/>
        </w:rPr>
        <w:t xml:space="preserve"> and </w:t>
      </w:r>
      <w:r w:rsidRPr="00B9065D">
        <w:rPr>
          <w:rFonts w:eastAsia="SimSun"/>
          <w:lang w:eastAsia="zh-CN"/>
        </w:rPr>
        <w:t>multiplexing</w:t>
      </w:r>
      <w:r>
        <w:rPr>
          <w:rFonts w:eastAsia="SimSun"/>
          <w:lang w:eastAsia="zh-CN"/>
        </w:rPr>
        <w:t xml:space="preserve"> as following</w:t>
      </w:r>
      <w:r w:rsidR="00986AE0">
        <w:rPr>
          <w:rFonts w:eastAsia="SimSun"/>
          <w:lang w:eastAsia="zh-CN"/>
        </w:rPr>
        <w:t xml:space="preserve"> [1]</w:t>
      </w:r>
      <w:r>
        <w:rPr>
          <w:rFonts w:eastAsia="SimSun"/>
          <w:lang w:eastAsia="zh-CN"/>
        </w:rPr>
        <w:t>:</w:t>
      </w:r>
    </w:p>
    <w:p w:rsidR="00F2776B" w:rsidRPr="00F2776B" w:rsidRDefault="00F2776B" w:rsidP="00F2776B">
      <w:pPr>
        <w:numPr>
          <w:ilvl w:val="0"/>
          <w:numId w:val="8"/>
        </w:numPr>
        <w:autoSpaceDE/>
        <w:autoSpaceDN/>
        <w:adjustRightInd/>
        <w:snapToGrid/>
        <w:spacing w:after="0"/>
        <w:ind w:left="1440"/>
        <w:jc w:val="left"/>
        <w:rPr>
          <w:rFonts w:ascii="Times" w:eastAsia="Batang" w:hAnsi="Times"/>
          <w:sz w:val="20"/>
          <w:szCs w:val="20"/>
        </w:rPr>
      </w:pPr>
      <w:r w:rsidRPr="00F2776B">
        <w:rPr>
          <w:rFonts w:ascii="Times" w:eastAsia="Batang" w:hAnsi="Times"/>
          <w:sz w:val="20"/>
          <w:szCs w:val="20"/>
        </w:rPr>
        <w:t>Potential UL power control enhancements are to be studied further:</w:t>
      </w:r>
    </w:p>
    <w:p w:rsidR="00F2776B" w:rsidRPr="00F2776B" w:rsidRDefault="00F2776B" w:rsidP="00F2776B">
      <w:pPr>
        <w:numPr>
          <w:ilvl w:val="1"/>
          <w:numId w:val="8"/>
        </w:numPr>
        <w:autoSpaceDE/>
        <w:autoSpaceDN/>
        <w:adjustRightInd/>
        <w:snapToGrid/>
        <w:spacing w:after="0"/>
        <w:ind w:left="2160"/>
        <w:jc w:val="left"/>
        <w:rPr>
          <w:rFonts w:ascii="Times" w:eastAsia="Batang" w:hAnsi="Times"/>
          <w:sz w:val="20"/>
          <w:szCs w:val="20"/>
        </w:rPr>
      </w:pPr>
      <w:r w:rsidRPr="00F2776B">
        <w:rPr>
          <w:rFonts w:ascii="Times" w:eastAsia="Batang" w:hAnsi="Times"/>
          <w:sz w:val="20"/>
          <w:szCs w:val="20"/>
        </w:rPr>
        <w:t>Enhanced dynamic power boost for URLLC UE</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Dynamic change of power control parameters, e.g. P0, alpha without SRI configured</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Enhanced TPC, e.g. increased TPC range, finer granularity</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Currently, the need of URLLC UE power change during one transmission instance is not envisioned</w:t>
      </w:r>
    </w:p>
    <w:p w:rsidR="00F2776B" w:rsidRPr="00F2776B" w:rsidRDefault="00F2776B" w:rsidP="00F2776B">
      <w:pPr>
        <w:numPr>
          <w:ilvl w:val="1"/>
          <w:numId w:val="8"/>
        </w:numPr>
        <w:autoSpaceDE/>
        <w:autoSpaceDN/>
        <w:adjustRightInd/>
        <w:snapToGrid/>
        <w:spacing w:after="0"/>
        <w:ind w:left="2160"/>
        <w:jc w:val="left"/>
        <w:rPr>
          <w:rFonts w:ascii="Times" w:eastAsia="Batang" w:hAnsi="Times"/>
          <w:sz w:val="20"/>
          <w:szCs w:val="20"/>
        </w:rPr>
      </w:pPr>
      <w:r w:rsidRPr="00F2776B">
        <w:rPr>
          <w:rFonts w:ascii="Times" w:eastAsia="Batang" w:hAnsi="Times"/>
          <w:sz w:val="20"/>
          <w:szCs w:val="20"/>
        </w:rPr>
        <w:t>Study the Enhanced dynamic power boost for URLLC UE, including at least the following aspects</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Feasibility of boosting UE power in power limited or interference limited scenarios</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 xml:space="preserve">Physical channel/signal used for the signalling </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UE Processing timeline for the signalling</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UE monitoring behaviours for the signalling</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UE PDCCH monitoring capability, if the signalling is by PDCCH</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Methods to ensure the reliability of the signalling</w:t>
      </w:r>
    </w:p>
    <w:p w:rsidR="00F2776B" w:rsidRPr="00F2776B" w:rsidRDefault="00F2776B" w:rsidP="00F2776B">
      <w:pPr>
        <w:numPr>
          <w:ilvl w:val="2"/>
          <w:numId w:val="8"/>
        </w:numPr>
        <w:autoSpaceDE/>
        <w:autoSpaceDN/>
        <w:adjustRightInd/>
        <w:snapToGrid/>
        <w:spacing w:after="0"/>
        <w:ind w:left="2880"/>
        <w:jc w:val="left"/>
        <w:rPr>
          <w:rFonts w:ascii="Times" w:eastAsia="Batang" w:hAnsi="Times"/>
          <w:sz w:val="20"/>
          <w:szCs w:val="20"/>
        </w:rPr>
      </w:pPr>
      <w:r w:rsidRPr="00F2776B">
        <w:rPr>
          <w:rFonts w:ascii="Times" w:eastAsia="Batang" w:hAnsi="Times"/>
          <w:sz w:val="20"/>
          <w:szCs w:val="20"/>
        </w:rPr>
        <w:t xml:space="preserve">Type of </w:t>
      </w:r>
      <w:proofErr w:type="spellStart"/>
      <w:r w:rsidRPr="00F2776B">
        <w:rPr>
          <w:rFonts w:ascii="Times" w:eastAsia="Batang" w:hAnsi="Times"/>
          <w:sz w:val="20"/>
          <w:szCs w:val="20"/>
        </w:rPr>
        <w:t>gNB</w:t>
      </w:r>
      <w:proofErr w:type="spellEnd"/>
      <w:r w:rsidRPr="00F2776B">
        <w:rPr>
          <w:rFonts w:ascii="Times" w:eastAsia="Batang" w:hAnsi="Times"/>
          <w:sz w:val="20"/>
          <w:szCs w:val="20"/>
        </w:rPr>
        <w:t xml:space="preserve"> receiver should be reported</w:t>
      </w:r>
    </w:p>
    <w:p w:rsidR="00F2776B" w:rsidRPr="00F2776B" w:rsidRDefault="00F2776B" w:rsidP="00F2776B">
      <w:pPr>
        <w:numPr>
          <w:ilvl w:val="0"/>
          <w:numId w:val="8"/>
        </w:numPr>
        <w:autoSpaceDE/>
        <w:autoSpaceDN/>
        <w:adjustRightInd/>
        <w:snapToGrid/>
        <w:spacing w:after="0"/>
        <w:ind w:left="1440"/>
        <w:jc w:val="left"/>
        <w:rPr>
          <w:rFonts w:ascii="Times" w:eastAsia="Batang" w:hAnsi="Times"/>
          <w:sz w:val="20"/>
          <w:szCs w:val="20"/>
        </w:rPr>
      </w:pPr>
      <w:r w:rsidRPr="00F2776B">
        <w:rPr>
          <w:rFonts w:ascii="Times" w:eastAsia="Batang" w:hAnsi="Times"/>
          <w:sz w:val="20"/>
          <w:szCs w:val="20"/>
        </w:rPr>
        <w:t>Note:</w:t>
      </w:r>
    </w:p>
    <w:p w:rsidR="00F2776B" w:rsidRPr="00F2776B" w:rsidRDefault="00F2776B" w:rsidP="00F2776B">
      <w:pPr>
        <w:numPr>
          <w:ilvl w:val="1"/>
          <w:numId w:val="8"/>
        </w:numPr>
        <w:autoSpaceDE/>
        <w:autoSpaceDN/>
        <w:adjustRightInd/>
        <w:snapToGrid/>
        <w:spacing w:after="0"/>
        <w:ind w:left="2160"/>
        <w:jc w:val="left"/>
        <w:rPr>
          <w:rFonts w:ascii="Times" w:eastAsia="Batang" w:hAnsi="Times"/>
          <w:sz w:val="20"/>
          <w:szCs w:val="20"/>
        </w:rPr>
      </w:pPr>
      <w:r w:rsidRPr="00F2776B">
        <w:rPr>
          <w:rFonts w:ascii="Times" w:eastAsia="Batang" w:hAnsi="Times"/>
          <w:sz w:val="20"/>
          <w:szCs w:val="20"/>
        </w:rPr>
        <w:t xml:space="preserve">Other power control enhancements are not precluded. </w:t>
      </w:r>
    </w:p>
    <w:p w:rsidR="00F2776B" w:rsidRPr="00F2776B" w:rsidRDefault="00F2776B" w:rsidP="00F2776B">
      <w:pPr>
        <w:numPr>
          <w:ilvl w:val="1"/>
          <w:numId w:val="8"/>
        </w:numPr>
        <w:autoSpaceDE/>
        <w:autoSpaceDN/>
        <w:adjustRightInd/>
        <w:snapToGrid/>
        <w:spacing w:after="0"/>
        <w:ind w:left="2160"/>
        <w:jc w:val="left"/>
        <w:rPr>
          <w:rFonts w:ascii="Times" w:eastAsia="Batang" w:hAnsi="Times"/>
          <w:sz w:val="20"/>
          <w:szCs w:val="20"/>
        </w:rPr>
      </w:pPr>
      <w:r w:rsidRPr="00F2776B">
        <w:rPr>
          <w:rFonts w:ascii="Times" w:eastAsia="Batang" w:hAnsi="Times"/>
          <w:sz w:val="20"/>
          <w:szCs w:val="20"/>
        </w:rPr>
        <w:t xml:space="preserve">No change of </w:t>
      </w:r>
      <w:proofErr w:type="spellStart"/>
      <w:r w:rsidRPr="00F2776B">
        <w:rPr>
          <w:rFonts w:ascii="Times" w:eastAsia="Batang" w:hAnsi="Times"/>
          <w:sz w:val="20"/>
          <w:szCs w:val="20"/>
        </w:rPr>
        <w:t>eMBB</w:t>
      </w:r>
      <w:proofErr w:type="spellEnd"/>
      <w:r w:rsidRPr="00F2776B">
        <w:rPr>
          <w:rFonts w:ascii="Times" w:eastAsia="Batang" w:hAnsi="Times"/>
          <w:sz w:val="20"/>
          <w:szCs w:val="20"/>
        </w:rPr>
        <w:t xml:space="preserve"> UE power control scheme is assumed in this study.</w:t>
      </w:r>
    </w:p>
    <w:p w:rsidR="00B86114" w:rsidRDefault="003300C1" w:rsidP="0016665F">
      <w:pPr>
        <w:spacing w:before="100" w:beforeAutospacing="1" w:after="100" w:afterAutospacing="1" w:line="300" w:lineRule="auto"/>
        <w:rPr>
          <w:lang w:eastAsia="zh-CN"/>
        </w:rPr>
      </w:pPr>
      <w:r>
        <w:rPr>
          <w:rFonts w:hint="eastAsia"/>
          <w:lang w:eastAsia="zh-CN"/>
        </w:rPr>
        <w:t>In this contr</w:t>
      </w:r>
      <w:r w:rsidR="000A0D66">
        <w:rPr>
          <w:rFonts w:hint="eastAsia"/>
          <w:lang w:eastAsia="zh-CN"/>
        </w:rPr>
        <w:t xml:space="preserve">ibution, we discuss the </w:t>
      </w:r>
      <w:r w:rsidR="003A3F4A">
        <w:rPr>
          <w:lang w:eastAsia="zh-CN"/>
        </w:rPr>
        <w:t>potential enhancements</w:t>
      </w:r>
      <w:r w:rsidR="003A0A83" w:rsidRPr="003A0A83">
        <w:rPr>
          <w:lang w:eastAsia="zh-CN"/>
        </w:rPr>
        <w:t xml:space="preserve"> </w:t>
      </w:r>
      <w:r w:rsidR="00B64910">
        <w:rPr>
          <w:lang w:eastAsia="zh-CN"/>
        </w:rPr>
        <w:t xml:space="preserve">for </w:t>
      </w:r>
      <w:r w:rsidR="00354CFB" w:rsidRPr="00354CFB">
        <w:rPr>
          <w:lang w:eastAsia="zh-CN"/>
        </w:rPr>
        <w:t xml:space="preserve">UL </w:t>
      </w:r>
      <w:r w:rsidR="003A3F4A">
        <w:rPr>
          <w:lang w:eastAsia="zh-CN"/>
        </w:rPr>
        <w:t>inter-UE Tx prioritization</w:t>
      </w:r>
      <w:r w:rsidR="008E37E0">
        <w:rPr>
          <w:lang w:eastAsia="zh-CN"/>
        </w:rPr>
        <w:t xml:space="preserve"> </w:t>
      </w:r>
      <w:r w:rsidR="001922E8">
        <w:rPr>
          <w:lang w:eastAsia="zh-CN"/>
        </w:rPr>
        <w:t xml:space="preserve">and multiplexing </w:t>
      </w:r>
      <w:r w:rsidR="008F60B9">
        <w:rPr>
          <w:lang w:eastAsia="zh-CN"/>
        </w:rPr>
        <w:t xml:space="preserve">to ensure reliability </w:t>
      </w:r>
      <w:r w:rsidR="008E37E0">
        <w:rPr>
          <w:lang w:eastAsia="zh-CN"/>
        </w:rPr>
        <w:t xml:space="preserve">and </w:t>
      </w:r>
      <w:r w:rsidR="00293BC1" w:rsidRPr="00293BC1">
        <w:rPr>
          <w:lang w:eastAsia="zh-CN"/>
        </w:rPr>
        <w:t>mechanism</w:t>
      </w:r>
      <w:r w:rsidR="00321802">
        <w:rPr>
          <w:lang w:eastAsia="zh-CN"/>
        </w:rPr>
        <w:t>s</w:t>
      </w:r>
      <w:r w:rsidR="00293BC1" w:rsidRPr="00293BC1">
        <w:rPr>
          <w:lang w:eastAsia="zh-CN"/>
        </w:rPr>
        <w:t xml:space="preserve"> to reduce the inter-cell interference for </w:t>
      </w:r>
      <w:r w:rsidR="00B64910">
        <w:rPr>
          <w:lang w:eastAsia="zh-CN"/>
        </w:rPr>
        <w:t xml:space="preserve">the </w:t>
      </w:r>
      <w:r w:rsidR="00293BC1" w:rsidRPr="00293BC1">
        <w:rPr>
          <w:lang w:eastAsia="zh-CN"/>
        </w:rPr>
        <w:t xml:space="preserve">URLLC services. </w:t>
      </w:r>
      <w:r w:rsidR="008D7395" w:rsidRPr="008D7395">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 xml:space="preserve">UL </w:t>
      </w:r>
      <w:r w:rsidR="00F43B1E">
        <w:t>In</w:t>
      </w:r>
      <w:r w:rsidR="00FF6676">
        <w:t xml:space="preserve">ter-UE multiplexing of </w:t>
      </w:r>
      <w:proofErr w:type="spellStart"/>
      <w:r w:rsidR="00FF6676">
        <w:t>eMBB</w:t>
      </w:r>
      <w:proofErr w:type="spellEnd"/>
      <w:r w:rsidR="00FF6676">
        <w:t xml:space="preserve"> and URLLC</w:t>
      </w:r>
    </w:p>
    <w:p w:rsidR="00687D37" w:rsidRDefault="00A92D18" w:rsidP="0016665F">
      <w:pPr>
        <w:overflowPunct w:val="0"/>
        <w:snapToGrid/>
        <w:spacing w:before="100" w:beforeAutospacing="1" w:after="100" w:afterAutospacing="1" w:line="300" w:lineRule="auto"/>
        <w:textAlignment w:val="baseline"/>
        <w:rPr>
          <w:lang w:eastAsia="zh-CN"/>
        </w:rPr>
      </w:pPr>
      <w:r>
        <w:rPr>
          <w:lang w:eastAsia="zh-CN"/>
        </w:rPr>
        <w:t xml:space="preserve">URLLC has higher transmission priority due to the </w:t>
      </w:r>
      <w:r w:rsidR="00B0288A">
        <w:rPr>
          <w:lang w:eastAsia="zh-CN"/>
        </w:rPr>
        <w:t>1</w:t>
      </w:r>
      <w:r>
        <w:rPr>
          <w:lang w:eastAsia="zh-CN"/>
        </w:rPr>
        <w:t>ms latency and very high reliability requirement</w:t>
      </w:r>
      <w:r w:rsidR="0057532F">
        <w:rPr>
          <w:lang w:eastAsia="zh-CN"/>
        </w:rPr>
        <w:t>,</w:t>
      </w:r>
      <w:r>
        <w:rPr>
          <w:lang w:eastAsia="zh-CN"/>
        </w:rPr>
        <w:t xml:space="preserve"> </w:t>
      </w:r>
      <w:r w:rsidR="004F5E6A">
        <w:rPr>
          <w:lang w:eastAsia="zh-CN"/>
        </w:rPr>
        <w:t>e.g. 99.9999%</w:t>
      </w:r>
      <w:r>
        <w:rPr>
          <w:lang w:eastAsia="zh-CN"/>
        </w:rPr>
        <w:t xml:space="preserve"> </w:t>
      </w:r>
      <w:r w:rsidR="004F5E6A">
        <w:rPr>
          <w:lang w:eastAsia="zh-CN"/>
        </w:rPr>
        <w:t>reliab</w:t>
      </w:r>
      <w:r w:rsidR="0057532F">
        <w:rPr>
          <w:lang w:eastAsia="zh-CN"/>
        </w:rPr>
        <w:t>le</w:t>
      </w:r>
      <w:r w:rsidR="004F5E6A">
        <w:rPr>
          <w:lang w:eastAsia="zh-CN"/>
        </w:rPr>
        <w:t xml:space="preserve">. </w:t>
      </w:r>
      <w:r w:rsidR="00A8609E">
        <w:rPr>
          <w:lang w:eastAsia="zh-CN"/>
        </w:rPr>
        <w:t xml:space="preserve">For both </w:t>
      </w:r>
      <w:r w:rsidR="00C955D2" w:rsidRPr="00637F22">
        <w:rPr>
          <w:lang w:eastAsia="zh-CN"/>
        </w:rPr>
        <w:t xml:space="preserve">sporadic </w:t>
      </w:r>
      <w:r w:rsidR="00A8609E">
        <w:rPr>
          <w:lang w:eastAsia="zh-CN"/>
        </w:rPr>
        <w:t xml:space="preserve">and periodic </w:t>
      </w:r>
      <w:r w:rsidR="00C955D2" w:rsidRPr="00637F22">
        <w:rPr>
          <w:lang w:eastAsia="zh-CN"/>
        </w:rPr>
        <w:t xml:space="preserve">URLLC traffic, multiplexing </w:t>
      </w:r>
      <w:r w:rsidR="00D46EC9">
        <w:rPr>
          <w:lang w:eastAsia="zh-CN"/>
        </w:rPr>
        <w:t>with</w:t>
      </w:r>
      <w:r w:rsidR="00C955D2" w:rsidRPr="00637F22">
        <w:rPr>
          <w:lang w:eastAsia="zh-CN"/>
        </w:rPr>
        <w:t xml:space="preserve"> </w:t>
      </w:r>
      <w:r w:rsidR="00D46EC9">
        <w:rPr>
          <w:lang w:eastAsia="zh-CN"/>
        </w:rPr>
        <w:t xml:space="preserve">the </w:t>
      </w:r>
      <w:proofErr w:type="spellStart"/>
      <w:r w:rsidR="00C955D2" w:rsidRPr="00637F22">
        <w:rPr>
          <w:lang w:eastAsia="zh-CN"/>
        </w:rPr>
        <w:t>eMBB</w:t>
      </w:r>
      <w:proofErr w:type="spellEnd"/>
      <w:r w:rsidR="00C955D2" w:rsidRPr="00637F22">
        <w:rPr>
          <w:lang w:eastAsia="zh-CN"/>
        </w:rPr>
        <w:t xml:space="preserve"> </w:t>
      </w:r>
      <w:r w:rsidR="00D46EC9">
        <w:rPr>
          <w:lang w:eastAsia="zh-CN"/>
        </w:rPr>
        <w:t xml:space="preserve">UEs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2F1FC6">
        <w:rPr>
          <w:lang w:eastAsia="zh-CN"/>
        </w:rPr>
        <w:t xml:space="preserve"> than</w:t>
      </w:r>
      <w:r w:rsidR="00D4368B">
        <w:rPr>
          <w:lang w:eastAsia="zh-CN"/>
        </w:rPr>
        <w:t xml:space="preserve"> </w:t>
      </w:r>
      <w:r w:rsidR="002F1FC6">
        <w:rPr>
          <w:lang w:eastAsia="zh-CN"/>
        </w:rPr>
        <w:t xml:space="preserve">deploying only </w:t>
      </w:r>
      <w:r w:rsidR="00D4368B">
        <w:rPr>
          <w:lang w:eastAsia="zh-CN"/>
        </w:rPr>
        <w:t xml:space="preserve">static resource partitioning in time or frequency domain between URLLC and </w:t>
      </w:r>
      <w:proofErr w:type="spellStart"/>
      <w:r w:rsidR="00D4368B">
        <w:rPr>
          <w:lang w:eastAsia="zh-CN"/>
        </w:rPr>
        <w:t>eMBB</w:t>
      </w:r>
      <w:proofErr w:type="spellEnd"/>
      <w:r w:rsidR="00D4368B">
        <w:rPr>
          <w:lang w:eastAsia="zh-CN"/>
        </w:rPr>
        <w:t xml:space="preserve"> services</w:t>
      </w:r>
      <w:r w:rsidR="00C955D2" w:rsidRPr="00637F22">
        <w:rPr>
          <w:lang w:eastAsia="zh-CN"/>
        </w:rPr>
        <w:t xml:space="preserve">. </w:t>
      </w:r>
    </w:p>
    <w:p w:rsidR="00F96E35" w:rsidRPr="0089313F" w:rsidRDefault="00202734" w:rsidP="0016665F">
      <w:pPr>
        <w:overflowPunct w:val="0"/>
        <w:snapToGrid/>
        <w:spacing w:before="100" w:beforeAutospacing="1" w:after="100" w:afterAutospacing="1" w:line="300" w:lineRule="auto"/>
        <w:textAlignment w:val="baseline"/>
        <w:rPr>
          <w:lang w:eastAsia="zh-CN"/>
        </w:rPr>
      </w:pPr>
      <w:r w:rsidRPr="0089313F">
        <w:rPr>
          <w:lang w:eastAsia="zh-CN"/>
        </w:rPr>
        <w:t>For grant</w:t>
      </w:r>
      <w:r w:rsidR="00B708CA" w:rsidRPr="0089313F">
        <w:rPr>
          <w:lang w:eastAsia="zh-CN"/>
        </w:rPr>
        <w:t xml:space="preserve">-based URLLC, the UE </w:t>
      </w:r>
      <w:r w:rsidR="00B03BDA" w:rsidRPr="0089313F">
        <w:rPr>
          <w:lang w:eastAsia="zh-CN"/>
        </w:rPr>
        <w:t>shall</w:t>
      </w:r>
      <w:r w:rsidR="00B708CA" w:rsidRPr="0089313F">
        <w:rPr>
          <w:lang w:eastAsia="zh-CN"/>
        </w:rPr>
        <w:t xml:space="preserve"> </w:t>
      </w:r>
      <w:r w:rsidRPr="0089313F">
        <w:rPr>
          <w:lang w:eastAsia="zh-CN"/>
        </w:rPr>
        <w:t xml:space="preserve">send a scheduling request for URLLC transmission to </w:t>
      </w:r>
      <w:r w:rsidR="00393EF4" w:rsidRPr="0089313F">
        <w:rPr>
          <w:lang w:eastAsia="zh-CN"/>
        </w:rPr>
        <w:t xml:space="preserve">the </w:t>
      </w:r>
      <w:proofErr w:type="spellStart"/>
      <w:r w:rsidRPr="0089313F">
        <w:rPr>
          <w:lang w:eastAsia="zh-CN"/>
        </w:rPr>
        <w:t>gNB</w:t>
      </w:r>
      <w:proofErr w:type="spellEnd"/>
      <w:r w:rsidRPr="0089313F">
        <w:rPr>
          <w:lang w:eastAsia="zh-CN"/>
        </w:rPr>
        <w:t xml:space="preserve">. </w:t>
      </w:r>
      <w:r w:rsidR="00333C3B" w:rsidRPr="0089313F">
        <w:rPr>
          <w:lang w:eastAsia="zh-CN"/>
        </w:rPr>
        <w:t xml:space="preserve">If </w:t>
      </w:r>
      <w:r w:rsidR="00327D92" w:rsidRPr="0089313F">
        <w:rPr>
          <w:lang w:eastAsia="zh-CN"/>
        </w:rPr>
        <w:t>t</w:t>
      </w:r>
      <w:r w:rsidR="008D0F38" w:rsidRPr="0089313F">
        <w:rPr>
          <w:lang w:eastAsia="zh-CN"/>
        </w:rPr>
        <w:t>he</w:t>
      </w:r>
      <w:r w:rsidR="00333C3B" w:rsidRPr="0089313F">
        <w:rPr>
          <w:lang w:eastAsia="zh-CN"/>
        </w:rPr>
        <w:t xml:space="preserve"> URLLC </w:t>
      </w:r>
      <w:r w:rsidR="00B03BDA" w:rsidRPr="0089313F">
        <w:rPr>
          <w:lang w:eastAsia="zh-CN"/>
        </w:rPr>
        <w:t>service</w:t>
      </w:r>
      <w:r w:rsidR="00DD4A26" w:rsidRPr="0089313F">
        <w:rPr>
          <w:lang w:eastAsia="zh-CN"/>
        </w:rPr>
        <w:t>’s required</w:t>
      </w:r>
      <w:r w:rsidR="00B03BDA" w:rsidRPr="0089313F">
        <w:rPr>
          <w:lang w:eastAsia="zh-CN"/>
        </w:rPr>
        <w:t xml:space="preserve"> resources </w:t>
      </w:r>
      <w:r w:rsidR="00491092" w:rsidRPr="0089313F">
        <w:rPr>
          <w:lang w:eastAsia="zh-CN"/>
        </w:rPr>
        <w:t xml:space="preserve">are </w:t>
      </w:r>
      <w:r w:rsidR="00B03BDA" w:rsidRPr="0089313F">
        <w:rPr>
          <w:lang w:eastAsia="zh-CN"/>
        </w:rPr>
        <w:t xml:space="preserve">occupied by another UE’s </w:t>
      </w:r>
      <w:proofErr w:type="spellStart"/>
      <w:r w:rsidR="00B03BDA" w:rsidRPr="0089313F">
        <w:rPr>
          <w:lang w:eastAsia="zh-CN"/>
        </w:rPr>
        <w:t>eMBB</w:t>
      </w:r>
      <w:proofErr w:type="spellEnd"/>
      <w:r w:rsidR="00B03BDA" w:rsidRPr="0089313F">
        <w:rPr>
          <w:lang w:eastAsia="zh-CN"/>
        </w:rPr>
        <w:t xml:space="preserve"> </w:t>
      </w:r>
      <w:r w:rsidR="00333C3B" w:rsidRPr="0089313F">
        <w:rPr>
          <w:lang w:eastAsia="zh-CN"/>
        </w:rPr>
        <w:t>tra</w:t>
      </w:r>
      <w:r w:rsidR="00B03BDA" w:rsidRPr="0089313F">
        <w:rPr>
          <w:lang w:eastAsia="zh-CN"/>
        </w:rPr>
        <w:t>nsmission, t</w:t>
      </w:r>
      <w:r w:rsidR="002F7F71" w:rsidRPr="0089313F">
        <w:rPr>
          <w:lang w:eastAsia="zh-CN"/>
        </w:rPr>
        <w:t xml:space="preserve">he </w:t>
      </w:r>
      <w:proofErr w:type="spellStart"/>
      <w:r w:rsidR="002F7F71" w:rsidRPr="0089313F">
        <w:rPr>
          <w:lang w:eastAsia="zh-CN"/>
        </w:rPr>
        <w:t>gNB</w:t>
      </w:r>
      <w:proofErr w:type="spellEnd"/>
      <w:r w:rsidR="002F7F71" w:rsidRPr="0089313F">
        <w:rPr>
          <w:lang w:eastAsia="zh-CN"/>
        </w:rPr>
        <w:t xml:space="preserve"> </w:t>
      </w:r>
      <w:r w:rsidR="00BE6F8F" w:rsidRPr="0089313F">
        <w:rPr>
          <w:lang w:eastAsia="zh-CN"/>
        </w:rPr>
        <w:t>can</w:t>
      </w:r>
      <w:r w:rsidR="002F7F71" w:rsidRPr="0089313F">
        <w:rPr>
          <w:lang w:eastAsia="zh-CN"/>
        </w:rPr>
        <w:t xml:space="preserve"> </w:t>
      </w:r>
      <w:r w:rsidR="00F96E35" w:rsidRPr="0089313F">
        <w:rPr>
          <w:lang w:eastAsia="zh-CN"/>
        </w:rPr>
        <w:t>employ e</w:t>
      </w:r>
      <w:r w:rsidR="00F506F1" w:rsidRPr="0089313F">
        <w:rPr>
          <w:rFonts w:eastAsia="Batang"/>
        </w:rPr>
        <w:t xml:space="preserve">nhanced </w:t>
      </w:r>
      <w:r w:rsidR="00FF6676" w:rsidRPr="0089313F">
        <w:rPr>
          <w:rFonts w:eastAsia="Batang"/>
        </w:rPr>
        <w:t xml:space="preserve">dynamic </w:t>
      </w:r>
      <w:r w:rsidR="00F506F1" w:rsidRPr="0089313F">
        <w:rPr>
          <w:rFonts w:eastAsia="Batang"/>
        </w:rPr>
        <w:t xml:space="preserve">power </w:t>
      </w:r>
      <w:r w:rsidR="00FF6676" w:rsidRPr="0089313F">
        <w:rPr>
          <w:rFonts w:eastAsia="Batang"/>
        </w:rPr>
        <w:t>boost</w:t>
      </w:r>
      <w:r w:rsidR="00F506F1" w:rsidRPr="0089313F">
        <w:rPr>
          <w:rFonts w:eastAsia="Batang"/>
        </w:rPr>
        <w:t xml:space="preserve"> for </w:t>
      </w:r>
      <w:r w:rsidR="00F96E35" w:rsidRPr="0089313F">
        <w:rPr>
          <w:rFonts w:eastAsia="Batang"/>
        </w:rPr>
        <w:t xml:space="preserve">the </w:t>
      </w:r>
      <w:r w:rsidR="00F506F1" w:rsidRPr="0089313F">
        <w:rPr>
          <w:rFonts w:eastAsia="Batang"/>
        </w:rPr>
        <w:t>URLLC UE</w:t>
      </w:r>
      <w:r w:rsidR="00624B14" w:rsidRPr="0089313F">
        <w:rPr>
          <w:lang w:eastAsia="zh-CN"/>
        </w:rPr>
        <w:t xml:space="preserve">. </w:t>
      </w:r>
    </w:p>
    <w:p w:rsidR="00F01133" w:rsidRDefault="005F4249" w:rsidP="0016665F">
      <w:pPr>
        <w:overflowPunct w:val="0"/>
        <w:snapToGrid/>
        <w:spacing w:before="100" w:beforeAutospacing="1" w:after="100" w:afterAutospacing="1" w:line="300" w:lineRule="auto"/>
        <w:textAlignment w:val="baseline"/>
        <w:rPr>
          <w:lang w:eastAsia="zh-CN"/>
        </w:rPr>
      </w:pPr>
      <w:r>
        <w:rPr>
          <w:lang w:eastAsia="zh-CN"/>
        </w:rPr>
        <w:t>UE is usually power limited, and t</w:t>
      </w:r>
      <w:r w:rsidR="00E9282D">
        <w:rPr>
          <w:lang w:eastAsia="zh-CN"/>
        </w:rPr>
        <w:t xml:space="preserve">here are </w:t>
      </w:r>
      <w:r w:rsidR="00705648">
        <w:rPr>
          <w:lang w:eastAsia="zh-CN"/>
        </w:rPr>
        <w:t xml:space="preserve">restrictions </w:t>
      </w:r>
      <w:r w:rsidR="00E9282D">
        <w:rPr>
          <w:lang w:eastAsia="zh-CN"/>
        </w:rPr>
        <w:t xml:space="preserve">on the maximum UE </w:t>
      </w:r>
      <w:r>
        <w:rPr>
          <w:lang w:eastAsia="zh-CN"/>
        </w:rPr>
        <w:t xml:space="preserve">transmission </w:t>
      </w:r>
      <w:r w:rsidR="00E9282D">
        <w:rPr>
          <w:lang w:eastAsia="zh-CN"/>
        </w:rPr>
        <w:t>power</w:t>
      </w:r>
      <w:r>
        <w:rPr>
          <w:lang w:eastAsia="zh-CN"/>
        </w:rPr>
        <w:t>. T</w:t>
      </w:r>
      <w:r w:rsidR="00F01133" w:rsidRPr="00F01133">
        <w:rPr>
          <w:lang w:eastAsia="zh-CN"/>
        </w:rPr>
        <w:t xml:space="preserve">he </w:t>
      </w:r>
      <w:proofErr w:type="spellStart"/>
      <w:r w:rsidR="00F01133" w:rsidRPr="00F01133">
        <w:rPr>
          <w:lang w:eastAsia="zh-CN"/>
        </w:rPr>
        <w:t>gNB</w:t>
      </w:r>
      <w:proofErr w:type="spellEnd"/>
      <w:r w:rsidR="00F01133" w:rsidRPr="00F01133">
        <w:rPr>
          <w:lang w:eastAsia="zh-CN"/>
        </w:rPr>
        <w:t xml:space="preserve"> can </w:t>
      </w:r>
      <w:r w:rsidR="001E38B8">
        <w:rPr>
          <w:lang w:eastAsia="zh-CN"/>
        </w:rPr>
        <w:t>indicate</w:t>
      </w:r>
      <w:r w:rsidR="00F01133" w:rsidRPr="00F01133">
        <w:rPr>
          <w:lang w:eastAsia="zh-CN"/>
        </w:rPr>
        <w:t xml:space="preserve"> separate power settings to boost a UE’s UL transmission power for URLLC service over </w:t>
      </w:r>
      <w:proofErr w:type="spellStart"/>
      <w:r w:rsidR="00F01133" w:rsidRPr="00F01133">
        <w:rPr>
          <w:lang w:eastAsia="zh-CN"/>
        </w:rPr>
        <w:lastRenderedPageBreak/>
        <w:t>eMBB</w:t>
      </w:r>
      <w:proofErr w:type="spellEnd"/>
      <w:r w:rsidR="00F01133" w:rsidRPr="00F01133">
        <w:rPr>
          <w:lang w:eastAsia="zh-CN"/>
        </w:rPr>
        <w:t xml:space="preserve"> resources. For example, define ‘</w:t>
      </w:r>
      <w:proofErr w:type="spellStart"/>
      <w:r w:rsidR="00F01133" w:rsidRPr="00F01133">
        <w:rPr>
          <w:lang w:eastAsia="zh-CN"/>
        </w:rPr>
        <w:t>beta_offset</w:t>
      </w:r>
      <w:proofErr w:type="spellEnd"/>
      <w:r w:rsidR="00F01133" w:rsidRPr="00F01133">
        <w:rPr>
          <w:lang w:eastAsia="zh-CN"/>
        </w:rPr>
        <w:t xml:space="preserve">’ (amplitude scaling factor) for the </w:t>
      </w:r>
      <w:r w:rsidR="00714351">
        <w:rPr>
          <w:lang w:eastAsia="zh-CN"/>
        </w:rPr>
        <w:t>PRBs</w:t>
      </w:r>
      <w:r w:rsidR="00F01133" w:rsidRPr="00F01133">
        <w:rPr>
          <w:lang w:eastAsia="zh-CN"/>
        </w:rPr>
        <w:t xml:space="preserve"> </w:t>
      </w:r>
      <w:r w:rsidR="00573E2F">
        <w:rPr>
          <w:lang w:eastAsia="zh-CN"/>
        </w:rPr>
        <w:t>o</w:t>
      </w:r>
      <w:r w:rsidR="00F01133" w:rsidRPr="00F01133">
        <w:rPr>
          <w:lang w:eastAsia="zh-CN"/>
        </w:rPr>
        <w:t xml:space="preserve">verlapping with </w:t>
      </w:r>
      <w:proofErr w:type="spellStart"/>
      <w:r w:rsidR="00F01133" w:rsidRPr="00F01133">
        <w:rPr>
          <w:lang w:eastAsia="zh-CN"/>
        </w:rPr>
        <w:t>eMBB</w:t>
      </w:r>
      <w:proofErr w:type="spellEnd"/>
      <w:r w:rsidR="00F01133" w:rsidRPr="00F01133">
        <w:rPr>
          <w:lang w:eastAsia="zh-CN"/>
        </w:rPr>
        <w:t xml:space="preserve"> tr</w:t>
      </w:r>
      <w:r w:rsidR="00B716FC">
        <w:rPr>
          <w:lang w:eastAsia="zh-CN"/>
        </w:rPr>
        <w:t>a</w:t>
      </w:r>
      <w:r w:rsidR="00F01133" w:rsidRPr="00F01133">
        <w:rPr>
          <w:lang w:eastAsia="zh-CN"/>
        </w:rPr>
        <w:t xml:space="preserve">nsmission to enable different EPRE for URLLC transmission, without changing that of other resources. This can </w:t>
      </w:r>
      <w:r w:rsidR="00937151">
        <w:rPr>
          <w:lang w:eastAsia="zh-CN"/>
        </w:rPr>
        <w:t xml:space="preserve">immediately </w:t>
      </w:r>
      <w:r w:rsidR="00F01133" w:rsidRPr="00F01133">
        <w:rPr>
          <w:lang w:eastAsia="zh-CN"/>
        </w:rPr>
        <w:t xml:space="preserve">combat the interference suffered by the URLLC service due to </w:t>
      </w:r>
      <w:r w:rsidR="00F01133" w:rsidRPr="001351CC">
        <w:rPr>
          <w:sz w:val="24"/>
          <w:lang w:eastAsia="zh-CN"/>
        </w:rPr>
        <w:t xml:space="preserve">the </w:t>
      </w:r>
      <w:r w:rsidR="00F01133" w:rsidRPr="00F01133">
        <w:rPr>
          <w:lang w:eastAsia="zh-CN"/>
        </w:rPr>
        <w:t xml:space="preserve">multiplexed </w:t>
      </w:r>
      <w:proofErr w:type="spellStart"/>
      <w:r w:rsidR="00F01133" w:rsidRPr="00F01133">
        <w:rPr>
          <w:lang w:eastAsia="zh-CN"/>
        </w:rPr>
        <w:t>eMBB</w:t>
      </w:r>
      <w:proofErr w:type="spellEnd"/>
      <w:r w:rsidR="00F01133" w:rsidRPr="00F01133">
        <w:rPr>
          <w:lang w:eastAsia="zh-CN"/>
        </w:rPr>
        <w:t xml:space="preserve"> transmission</w:t>
      </w:r>
      <w:r w:rsidR="008E1E4C">
        <w:rPr>
          <w:lang w:eastAsia="zh-CN"/>
        </w:rPr>
        <w:t xml:space="preserve">, whereas </w:t>
      </w:r>
      <w:r w:rsidR="00834A0E">
        <w:rPr>
          <w:lang w:eastAsia="zh-CN"/>
        </w:rPr>
        <w:t>the methods</w:t>
      </w:r>
      <w:r w:rsidR="008E1E4C">
        <w:rPr>
          <w:lang w:eastAsia="zh-CN"/>
        </w:rPr>
        <w:t xml:space="preserve"> </w:t>
      </w:r>
      <w:r w:rsidR="00834A0E">
        <w:rPr>
          <w:lang w:eastAsia="zh-CN"/>
        </w:rPr>
        <w:t xml:space="preserve">of </w:t>
      </w:r>
      <w:r w:rsidR="008E1E4C">
        <w:rPr>
          <w:lang w:eastAsia="zh-CN"/>
        </w:rPr>
        <w:t xml:space="preserve">adjusting </w:t>
      </w:r>
      <w:r w:rsidR="00834A0E">
        <w:rPr>
          <w:lang w:eastAsia="zh-CN"/>
        </w:rPr>
        <w:t xml:space="preserve">open-loop </w:t>
      </w:r>
      <w:r w:rsidR="008E1E4C">
        <w:rPr>
          <w:lang w:eastAsia="zh-CN"/>
        </w:rPr>
        <w:t xml:space="preserve">power control parameters </w:t>
      </w:r>
      <w:r w:rsidR="004E592C">
        <w:rPr>
          <w:lang w:eastAsia="zh-CN"/>
        </w:rPr>
        <w:t>or</w:t>
      </w:r>
      <w:r w:rsidR="008E1E4C">
        <w:rPr>
          <w:lang w:eastAsia="zh-CN"/>
        </w:rPr>
        <w:t xml:space="preserve"> sending </w:t>
      </w:r>
      <w:r w:rsidR="00834A0E">
        <w:rPr>
          <w:lang w:eastAsia="zh-CN"/>
        </w:rPr>
        <w:t xml:space="preserve">closed-loop </w:t>
      </w:r>
      <w:r w:rsidR="008E1E4C">
        <w:rPr>
          <w:lang w:eastAsia="zh-CN"/>
        </w:rPr>
        <w:t>TPC command</w:t>
      </w:r>
      <w:r w:rsidR="00834A0E">
        <w:rPr>
          <w:lang w:eastAsia="zh-CN"/>
        </w:rPr>
        <w:t>s</w:t>
      </w:r>
      <w:r w:rsidR="008E1E4C">
        <w:rPr>
          <w:lang w:eastAsia="zh-CN"/>
        </w:rPr>
        <w:t xml:space="preserve"> </w:t>
      </w:r>
      <w:r w:rsidR="004E592C">
        <w:rPr>
          <w:lang w:eastAsia="zh-CN"/>
        </w:rPr>
        <w:t xml:space="preserve">will </w:t>
      </w:r>
      <w:r w:rsidR="00F3664D">
        <w:rPr>
          <w:lang w:eastAsia="zh-CN"/>
        </w:rPr>
        <w:t xml:space="preserve">have slower </w:t>
      </w:r>
      <w:r w:rsidR="004E592C">
        <w:rPr>
          <w:lang w:eastAsia="zh-CN"/>
        </w:rPr>
        <w:t xml:space="preserve">UE </w:t>
      </w:r>
      <w:r w:rsidR="00F3664D">
        <w:rPr>
          <w:lang w:eastAsia="zh-CN"/>
        </w:rPr>
        <w:t>processing timeline</w:t>
      </w:r>
      <w:r w:rsidR="00F01133" w:rsidRPr="00F01133">
        <w:rPr>
          <w:lang w:eastAsia="zh-CN"/>
        </w:rPr>
        <w:t xml:space="preserve">. </w:t>
      </w:r>
      <w:r w:rsidR="00017E31">
        <w:rPr>
          <w:lang w:eastAsia="zh-CN"/>
        </w:rPr>
        <w:t>S</w:t>
      </w:r>
      <w:r w:rsidR="00017E31" w:rsidRPr="00F01133">
        <w:rPr>
          <w:lang w:eastAsia="zh-CN"/>
        </w:rPr>
        <w:t>eparate power setting</w:t>
      </w:r>
      <w:r w:rsidR="004E592C">
        <w:rPr>
          <w:lang w:eastAsia="zh-CN"/>
        </w:rPr>
        <w:t>s</w:t>
      </w:r>
      <w:r w:rsidR="00017E31" w:rsidRPr="00F01133">
        <w:rPr>
          <w:lang w:eastAsia="zh-CN"/>
        </w:rPr>
        <w:t xml:space="preserve"> to boost a UE’s UL transmission power for URLLC service </w:t>
      </w:r>
      <w:r w:rsidR="00F01133" w:rsidRPr="00F01133">
        <w:rPr>
          <w:lang w:eastAsia="zh-CN"/>
        </w:rPr>
        <w:t xml:space="preserve">is </w:t>
      </w:r>
      <w:r w:rsidR="00017E31">
        <w:rPr>
          <w:lang w:eastAsia="zh-CN"/>
        </w:rPr>
        <w:t xml:space="preserve">also </w:t>
      </w:r>
      <w:r w:rsidR="00F15003">
        <w:rPr>
          <w:lang w:eastAsia="zh-CN"/>
        </w:rPr>
        <w:t>well suited</w:t>
      </w:r>
      <w:r w:rsidR="00F01133" w:rsidRPr="00F01133">
        <w:rPr>
          <w:lang w:eastAsia="zh-CN"/>
        </w:rPr>
        <w:t xml:space="preserve"> for the case where the initial </w:t>
      </w:r>
      <w:r w:rsidR="001351CC">
        <w:rPr>
          <w:lang w:eastAsia="zh-CN"/>
        </w:rPr>
        <w:t xml:space="preserve">grant free </w:t>
      </w:r>
      <w:r w:rsidR="00F01133" w:rsidRPr="00F01133">
        <w:rPr>
          <w:lang w:eastAsia="zh-CN"/>
        </w:rPr>
        <w:t xml:space="preserve">URLLC transmission occurs </w:t>
      </w:r>
      <w:r w:rsidR="00705648">
        <w:rPr>
          <w:lang w:eastAsia="zh-CN"/>
        </w:rPr>
        <w:t>on resources whe</w:t>
      </w:r>
      <w:r w:rsidR="00FD5DB6">
        <w:rPr>
          <w:lang w:eastAsia="zh-CN"/>
        </w:rPr>
        <w:t>re</w:t>
      </w:r>
      <w:r w:rsidR="00705648">
        <w:rPr>
          <w:lang w:eastAsia="zh-CN"/>
        </w:rPr>
        <w:t xml:space="preserve"> there is </w:t>
      </w:r>
      <w:r w:rsidR="00F01133" w:rsidRPr="00F01133">
        <w:rPr>
          <w:lang w:eastAsia="zh-CN"/>
        </w:rPr>
        <w:t xml:space="preserve">ongoing </w:t>
      </w:r>
      <w:proofErr w:type="spellStart"/>
      <w:r w:rsidR="00F01133" w:rsidRPr="00F01133">
        <w:rPr>
          <w:lang w:eastAsia="zh-CN"/>
        </w:rPr>
        <w:t>eMBB</w:t>
      </w:r>
      <w:proofErr w:type="spellEnd"/>
      <w:r w:rsidR="00F01133" w:rsidRPr="00F01133">
        <w:rPr>
          <w:lang w:eastAsia="zh-CN"/>
        </w:rPr>
        <w:t xml:space="preserve"> transmission</w:t>
      </w:r>
      <w:r w:rsidR="002246EF">
        <w:rPr>
          <w:lang w:eastAsia="zh-CN"/>
        </w:rPr>
        <w:t>.</w:t>
      </w:r>
      <w:r w:rsidR="00A141D2">
        <w:rPr>
          <w:lang w:eastAsia="zh-CN"/>
        </w:rPr>
        <w:t xml:space="preserve"> </w:t>
      </w:r>
    </w:p>
    <w:p w:rsidR="00BC750C" w:rsidRDefault="00BC750C" w:rsidP="00BC750C">
      <w:pPr>
        <w:overflowPunct w:val="0"/>
        <w:snapToGrid/>
        <w:spacing w:before="100" w:beforeAutospacing="1" w:after="100" w:afterAutospacing="1" w:line="300" w:lineRule="auto"/>
        <w:textAlignment w:val="baseline"/>
        <w:rPr>
          <w:lang w:eastAsia="zh-CN"/>
        </w:rPr>
      </w:pPr>
      <w:r>
        <w:rPr>
          <w:lang w:eastAsia="zh-CN"/>
        </w:rPr>
        <w:t xml:space="preserve">The information </w:t>
      </w:r>
      <w:r w:rsidR="00C9540F">
        <w:rPr>
          <w:lang w:eastAsia="zh-CN"/>
        </w:rPr>
        <w:t xml:space="preserve">of </w:t>
      </w:r>
      <w:r w:rsidR="00705648">
        <w:rPr>
          <w:lang w:eastAsia="zh-CN"/>
        </w:rPr>
        <w:t xml:space="preserve">the </w:t>
      </w:r>
      <w:r w:rsidR="00C9540F">
        <w:rPr>
          <w:lang w:eastAsia="zh-CN"/>
        </w:rPr>
        <w:t xml:space="preserve">dynamic </w:t>
      </w:r>
      <w:r>
        <w:rPr>
          <w:lang w:eastAsia="zh-CN"/>
        </w:rPr>
        <w:t>p</w:t>
      </w:r>
      <w:r w:rsidR="00947018">
        <w:rPr>
          <w:lang w:eastAsia="zh-CN"/>
        </w:rPr>
        <w:t xml:space="preserve">ower </w:t>
      </w:r>
      <w:r w:rsidR="004C7A60">
        <w:rPr>
          <w:lang w:eastAsia="zh-CN"/>
        </w:rPr>
        <w:t>boosting</w:t>
      </w:r>
      <w:r>
        <w:rPr>
          <w:lang w:eastAsia="zh-CN"/>
        </w:rPr>
        <w:t xml:space="preserve"> (e.g. </w:t>
      </w:r>
      <w:r w:rsidR="00017E31">
        <w:rPr>
          <w:lang w:eastAsia="zh-CN"/>
        </w:rPr>
        <w:t xml:space="preserve">the </w:t>
      </w:r>
      <w:r w:rsidR="00107E3F">
        <w:rPr>
          <w:lang w:eastAsia="zh-CN"/>
        </w:rPr>
        <w:t>‘</w:t>
      </w:r>
      <w:proofErr w:type="spellStart"/>
      <w:r w:rsidR="00107E3F">
        <w:rPr>
          <w:lang w:eastAsia="zh-CN"/>
        </w:rPr>
        <w:t>beta_offset</w:t>
      </w:r>
      <w:proofErr w:type="spellEnd"/>
      <w:r w:rsidR="00107E3F">
        <w:rPr>
          <w:lang w:eastAsia="zh-CN"/>
        </w:rPr>
        <w:t>’</w:t>
      </w:r>
      <w:r>
        <w:rPr>
          <w:lang w:eastAsia="zh-CN"/>
        </w:rPr>
        <w:t xml:space="preserve">) </w:t>
      </w:r>
      <w:r w:rsidR="00C9540F">
        <w:rPr>
          <w:lang w:eastAsia="zh-CN"/>
        </w:rPr>
        <w:t xml:space="preserve">and </w:t>
      </w:r>
      <w:r w:rsidR="00F16706">
        <w:rPr>
          <w:lang w:eastAsia="zh-CN"/>
        </w:rPr>
        <w:t>the corresponding resources (e</w:t>
      </w:r>
      <w:r w:rsidR="004E592C">
        <w:rPr>
          <w:lang w:eastAsia="zh-CN"/>
        </w:rPr>
        <w:t>.g.</w:t>
      </w:r>
      <w:r w:rsidR="00F16706">
        <w:rPr>
          <w:lang w:eastAsia="zh-CN"/>
        </w:rPr>
        <w:t xml:space="preserve"> </w:t>
      </w:r>
      <w:r w:rsidR="004E592C">
        <w:rPr>
          <w:lang w:eastAsia="zh-CN"/>
        </w:rPr>
        <w:t>the</w:t>
      </w:r>
      <w:r w:rsidR="00F16706">
        <w:rPr>
          <w:lang w:eastAsia="zh-CN"/>
        </w:rPr>
        <w:t xml:space="preserve"> part of URLLC transmission </w:t>
      </w:r>
      <w:r w:rsidR="004E592C">
        <w:rPr>
          <w:lang w:eastAsia="zh-CN"/>
        </w:rPr>
        <w:t xml:space="preserve">which </w:t>
      </w:r>
      <w:r w:rsidR="00F16706">
        <w:rPr>
          <w:lang w:eastAsia="zh-CN"/>
        </w:rPr>
        <w:t xml:space="preserve">overlaps with </w:t>
      </w:r>
      <w:proofErr w:type="spellStart"/>
      <w:r w:rsidR="00FD78B6">
        <w:rPr>
          <w:lang w:eastAsia="zh-CN"/>
        </w:rPr>
        <w:t>eMBB</w:t>
      </w:r>
      <w:proofErr w:type="spellEnd"/>
      <w:r w:rsidR="00FD78B6">
        <w:rPr>
          <w:lang w:eastAsia="zh-CN"/>
        </w:rPr>
        <w:t xml:space="preserve"> transmission</w:t>
      </w:r>
      <w:r w:rsidR="00F16706">
        <w:rPr>
          <w:lang w:eastAsia="zh-CN"/>
        </w:rPr>
        <w:t>)</w:t>
      </w:r>
      <w:r w:rsidR="00C9540F">
        <w:rPr>
          <w:lang w:eastAsia="zh-CN"/>
        </w:rPr>
        <w:t xml:space="preserve"> </w:t>
      </w:r>
      <w:r>
        <w:rPr>
          <w:lang w:eastAsia="zh-CN"/>
        </w:rPr>
        <w:t xml:space="preserve">can be sent to the </w:t>
      </w:r>
      <w:r w:rsidR="00107E3F">
        <w:rPr>
          <w:lang w:eastAsia="zh-CN"/>
        </w:rPr>
        <w:t>URLLC</w:t>
      </w:r>
      <w:r>
        <w:rPr>
          <w:lang w:eastAsia="zh-CN"/>
        </w:rPr>
        <w:t xml:space="preserve"> UE in the following ways:</w:t>
      </w:r>
    </w:p>
    <w:p w:rsidR="00BC750C" w:rsidRDefault="00BC750C" w:rsidP="00BC750C">
      <w:pPr>
        <w:overflowPunct w:val="0"/>
        <w:snapToGrid/>
        <w:spacing w:before="100" w:beforeAutospacing="1" w:after="100" w:afterAutospacing="1" w:line="300" w:lineRule="auto"/>
        <w:textAlignment w:val="baseline"/>
        <w:rPr>
          <w:lang w:eastAsia="zh-CN"/>
        </w:rPr>
      </w:pPr>
      <w:r>
        <w:rPr>
          <w:lang w:eastAsia="zh-CN"/>
        </w:rPr>
        <w:t>1)</w:t>
      </w:r>
      <w:r>
        <w:rPr>
          <w:lang w:eastAsia="zh-CN"/>
        </w:rPr>
        <w:tab/>
        <w:t>semi-statically via RRC signalling</w:t>
      </w:r>
    </w:p>
    <w:p w:rsidR="00BC750C" w:rsidRDefault="00BC750C" w:rsidP="00BC750C">
      <w:pPr>
        <w:overflowPunct w:val="0"/>
        <w:snapToGrid/>
        <w:spacing w:before="100" w:beforeAutospacing="1" w:after="100" w:afterAutospacing="1" w:line="300" w:lineRule="auto"/>
        <w:textAlignment w:val="baseline"/>
        <w:rPr>
          <w:lang w:eastAsia="zh-CN"/>
        </w:rPr>
      </w:pPr>
      <w:r>
        <w:rPr>
          <w:lang w:eastAsia="zh-CN"/>
        </w:rPr>
        <w:t>2)</w:t>
      </w:r>
      <w:r>
        <w:rPr>
          <w:lang w:eastAsia="zh-CN"/>
        </w:rPr>
        <w:tab/>
        <w:t xml:space="preserve">multiplexed with UL grant for </w:t>
      </w:r>
      <w:r w:rsidR="00107E3F">
        <w:rPr>
          <w:lang w:eastAsia="zh-CN"/>
        </w:rPr>
        <w:t>URLLC</w:t>
      </w:r>
      <w:r>
        <w:rPr>
          <w:lang w:eastAsia="zh-CN"/>
        </w:rPr>
        <w:t xml:space="preserve"> PUSCH transmission</w:t>
      </w:r>
    </w:p>
    <w:p w:rsidR="00A07039" w:rsidRDefault="00C9540F" w:rsidP="0016665F">
      <w:pPr>
        <w:overflowPunct w:val="0"/>
        <w:snapToGrid/>
        <w:spacing w:before="100" w:beforeAutospacing="1" w:after="100" w:afterAutospacing="1" w:line="300" w:lineRule="auto"/>
        <w:textAlignment w:val="baseline"/>
      </w:pPr>
      <w:r>
        <w:rPr>
          <w:lang w:eastAsia="zh-CN"/>
        </w:rPr>
        <w:t>T</w:t>
      </w:r>
      <w:r w:rsidR="00F87BE1">
        <w:rPr>
          <w:lang w:eastAsia="zh-CN"/>
        </w:rPr>
        <w:t xml:space="preserve">he </w:t>
      </w:r>
      <w:r w:rsidR="00F3780A" w:rsidRPr="00F3780A">
        <w:rPr>
          <w:lang w:eastAsia="zh-CN"/>
        </w:rPr>
        <w:t>reliab</w:t>
      </w:r>
      <w:r w:rsidR="00AF6144">
        <w:rPr>
          <w:lang w:eastAsia="zh-CN"/>
        </w:rPr>
        <w:t xml:space="preserve">ility of </w:t>
      </w:r>
      <w:r w:rsidR="006015C5">
        <w:rPr>
          <w:lang w:eastAsia="zh-CN"/>
        </w:rPr>
        <w:t>PDCCH for such</w:t>
      </w:r>
      <w:r w:rsidR="00F3780A" w:rsidRPr="00F3780A">
        <w:rPr>
          <w:lang w:eastAsia="zh-CN"/>
        </w:rPr>
        <w:t xml:space="preserve"> indication</w:t>
      </w:r>
      <w:r w:rsidR="00A07039">
        <w:rPr>
          <w:lang w:eastAsia="zh-CN"/>
        </w:rPr>
        <w:t xml:space="preserve">s </w:t>
      </w:r>
      <w:r>
        <w:rPr>
          <w:lang w:eastAsia="zh-CN"/>
        </w:rPr>
        <w:t>may</w:t>
      </w:r>
      <w:r w:rsidR="006015C5">
        <w:rPr>
          <w:lang w:eastAsia="zh-CN"/>
        </w:rPr>
        <w:t xml:space="preserve"> be reduced</w:t>
      </w:r>
      <w:r w:rsidR="007D6D2E">
        <w:rPr>
          <w:lang w:eastAsia="zh-CN"/>
        </w:rPr>
        <w:t xml:space="preserve"> due to </w:t>
      </w:r>
      <w:r w:rsidR="00C17CC5">
        <w:rPr>
          <w:lang w:eastAsia="zh-CN"/>
        </w:rPr>
        <w:t xml:space="preserve">the </w:t>
      </w:r>
      <w:r w:rsidR="007D6D2E">
        <w:rPr>
          <w:lang w:eastAsia="zh-CN"/>
        </w:rPr>
        <w:t xml:space="preserve">increased </w:t>
      </w:r>
      <w:r w:rsidR="0099384B">
        <w:rPr>
          <w:lang w:eastAsia="zh-CN"/>
        </w:rPr>
        <w:t>messag</w:t>
      </w:r>
      <w:r w:rsidR="00F95B88">
        <w:rPr>
          <w:lang w:eastAsia="zh-CN"/>
        </w:rPr>
        <w:t>ing</w:t>
      </w:r>
      <w:r w:rsidR="0099384B">
        <w:rPr>
          <w:lang w:eastAsia="zh-CN"/>
        </w:rPr>
        <w:t xml:space="preserve"> </w:t>
      </w:r>
      <w:r w:rsidR="007D6D2E">
        <w:rPr>
          <w:lang w:eastAsia="zh-CN"/>
        </w:rPr>
        <w:t>size</w:t>
      </w:r>
      <w:r w:rsidR="00F3780A" w:rsidRPr="00F3780A">
        <w:rPr>
          <w:lang w:eastAsia="zh-CN"/>
        </w:rPr>
        <w:t xml:space="preserve">. </w:t>
      </w:r>
      <w:r w:rsidR="00974EF5">
        <w:rPr>
          <w:lang w:eastAsia="zh-CN"/>
        </w:rPr>
        <w:t>H</w:t>
      </w:r>
      <w:r w:rsidR="00C17CC5" w:rsidRPr="00C17CC5">
        <w:rPr>
          <w:lang w:eastAsia="zh-CN"/>
        </w:rPr>
        <w:t>igher aggregation level</w:t>
      </w:r>
      <w:r w:rsidR="00C17CC5">
        <w:rPr>
          <w:lang w:eastAsia="zh-CN"/>
        </w:rPr>
        <w:t>s</w:t>
      </w:r>
      <w:r w:rsidR="00C17CC5" w:rsidRPr="00C17CC5">
        <w:rPr>
          <w:lang w:eastAsia="zh-CN"/>
        </w:rPr>
        <w:t xml:space="preserve"> required to </w:t>
      </w:r>
      <w:r w:rsidR="00C17CC5">
        <w:rPr>
          <w:lang w:eastAsia="zh-CN"/>
        </w:rPr>
        <w:t>improve PDCCH</w:t>
      </w:r>
      <w:r w:rsidR="00C17CC5" w:rsidRPr="00C17CC5">
        <w:rPr>
          <w:lang w:eastAsia="zh-CN"/>
        </w:rPr>
        <w:t xml:space="preserve"> reliability would </w:t>
      </w:r>
      <w:r w:rsidR="00C17CC5">
        <w:rPr>
          <w:lang w:eastAsia="zh-CN"/>
        </w:rPr>
        <w:t xml:space="preserve">significantly </w:t>
      </w:r>
      <w:r w:rsidR="00C17CC5" w:rsidRPr="00C17CC5">
        <w:rPr>
          <w:lang w:eastAsia="zh-CN"/>
        </w:rPr>
        <w:t xml:space="preserve">increase </w:t>
      </w:r>
      <w:r w:rsidR="00C17CC5">
        <w:rPr>
          <w:lang w:eastAsia="zh-CN"/>
        </w:rPr>
        <w:t xml:space="preserve">the </w:t>
      </w:r>
      <w:r w:rsidR="00C17CC5" w:rsidRPr="00C17CC5">
        <w:rPr>
          <w:lang w:eastAsia="zh-CN"/>
        </w:rPr>
        <w:t xml:space="preserve">PDCCH blocking rate. </w:t>
      </w:r>
      <w:r w:rsidR="006015C5">
        <w:rPr>
          <w:lang w:eastAsia="zh-CN"/>
        </w:rPr>
        <w:t>Given</w:t>
      </w:r>
      <w:r w:rsidR="00F3780A" w:rsidRPr="00F3780A">
        <w:rPr>
          <w:lang w:eastAsia="zh-CN"/>
        </w:rPr>
        <w:t xml:space="preserve"> th</w:t>
      </w:r>
      <w:r w:rsidR="0070065A">
        <w:rPr>
          <w:lang w:eastAsia="zh-CN"/>
        </w:rPr>
        <w:t>at</w:t>
      </w:r>
      <w:r w:rsidR="00F3780A" w:rsidRPr="00F3780A">
        <w:rPr>
          <w:lang w:eastAsia="zh-CN"/>
        </w:rPr>
        <w:t xml:space="preserve"> </w:t>
      </w:r>
      <w:r w:rsidR="00F528F7">
        <w:rPr>
          <w:lang w:eastAsia="zh-CN"/>
        </w:rPr>
        <w:t xml:space="preserve">Rel-16 </w:t>
      </w:r>
      <w:r w:rsidR="00F3780A" w:rsidRPr="00F3780A">
        <w:rPr>
          <w:lang w:eastAsia="zh-CN"/>
        </w:rPr>
        <w:t>URLLC requires higher reliability,</w:t>
      </w:r>
      <w:r w:rsidR="002B3A1E" w:rsidRPr="003E5F4D">
        <w:t xml:space="preserve"> </w:t>
      </w:r>
      <w:r w:rsidR="00A07039">
        <w:t xml:space="preserve">a </w:t>
      </w:r>
      <w:r w:rsidR="006015C5">
        <w:t>compact DCI</w:t>
      </w:r>
      <w:r w:rsidR="002B3A1E" w:rsidRPr="003E5F4D">
        <w:t xml:space="preserve"> </w:t>
      </w:r>
      <w:r w:rsidR="00A07039">
        <w:t>shall</w:t>
      </w:r>
      <w:r w:rsidR="006015C5">
        <w:t xml:space="preserve"> </w:t>
      </w:r>
      <w:r w:rsidR="002B3A1E" w:rsidRPr="003E5F4D">
        <w:t xml:space="preserve">be </w:t>
      </w:r>
      <w:r w:rsidR="00A07039">
        <w:t>supported</w:t>
      </w:r>
      <w:r w:rsidR="002B3A1E" w:rsidRPr="003E5F4D">
        <w:t xml:space="preserve"> for </w:t>
      </w:r>
      <w:r w:rsidR="00C5591C">
        <w:t xml:space="preserve">the </w:t>
      </w:r>
      <w:r w:rsidR="00FD78B6">
        <w:t xml:space="preserve">case of </w:t>
      </w:r>
      <w:r w:rsidR="002B3A1E" w:rsidRPr="003E5F4D">
        <w:t xml:space="preserve">UL </w:t>
      </w:r>
      <w:proofErr w:type="spellStart"/>
      <w:r w:rsidR="00A07039">
        <w:t>eMBB</w:t>
      </w:r>
      <w:proofErr w:type="spellEnd"/>
      <w:r w:rsidR="00A07039">
        <w:t xml:space="preserve"> and URLLC multiplexing</w:t>
      </w:r>
      <w:r w:rsidR="002B3A1E" w:rsidRPr="003E5F4D">
        <w:t xml:space="preserve">. </w:t>
      </w:r>
    </w:p>
    <w:p w:rsidR="00A26F29" w:rsidRPr="002B067C" w:rsidRDefault="000E3D0E" w:rsidP="0016665F">
      <w:pPr>
        <w:overflowPunct w:val="0"/>
        <w:snapToGrid/>
        <w:spacing w:before="100" w:beforeAutospacing="1" w:after="100" w:afterAutospacing="1" w:line="300" w:lineRule="auto"/>
        <w:textAlignment w:val="baseline"/>
        <w:rPr>
          <w:i/>
          <w:lang w:eastAsia="zh-CN"/>
        </w:rPr>
      </w:pPr>
      <w:r w:rsidRPr="002B067C">
        <w:rPr>
          <w:i/>
          <w:lang w:eastAsia="zh-CN"/>
        </w:rPr>
        <w:t>E</w:t>
      </w:r>
      <w:r w:rsidR="006D7DBC" w:rsidRPr="002B067C">
        <w:rPr>
          <w:i/>
          <w:lang w:eastAsia="zh-CN"/>
        </w:rPr>
        <w:t xml:space="preserve">nhancements for the </w:t>
      </w:r>
      <w:r w:rsidR="0081143D" w:rsidRPr="002B067C">
        <w:rPr>
          <w:i/>
          <w:lang w:eastAsia="zh-CN"/>
        </w:rPr>
        <w:t xml:space="preserve">inter-UE </w:t>
      </w:r>
      <w:r w:rsidR="006D7DBC" w:rsidRPr="002B067C">
        <w:rPr>
          <w:i/>
          <w:lang w:eastAsia="zh-CN"/>
        </w:rPr>
        <w:t xml:space="preserve">multiplexing </w:t>
      </w:r>
      <w:r w:rsidR="0081143D" w:rsidRPr="002B067C">
        <w:rPr>
          <w:i/>
          <w:lang w:eastAsia="zh-CN"/>
        </w:rPr>
        <w:t>of</w:t>
      </w:r>
      <w:r w:rsidR="006D7DBC" w:rsidRPr="002B067C">
        <w:rPr>
          <w:i/>
          <w:lang w:eastAsia="zh-CN"/>
        </w:rPr>
        <w:t xml:space="preserve"> grant-based and grant-free UL transmission</w:t>
      </w:r>
    </w:p>
    <w:p w:rsidR="006D7DBC" w:rsidRPr="00022C1D" w:rsidRDefault="00981B22" w:rsidP="0016665F">
      <w:pPr>
        <w:overflowPunct w:val="0"/>
        <w:snapToGrid/>
        <w:spacing w:before="100" w:beforeAutospacing="1" w:after="100" w:afterAutospacing="1" w:line="300" w:lineRule="auto"/>
        <w:textAlignment w:val="baseline"/>
        <w:rPr>
          <w:lang w:eastAsia="zh-CN"/>
        </w:rPr>
      </w:pPr>
      <w:r>
        <w:rPr>
          <w:lang w:eastAsia="zh-CN"/>
        </w:rPr>
        <w:t xml:space="preserve">The </w:t>
      </w:r>
      <w:r w:rsidR="00B01664">
        <w:rPr>
          <w:lang w:eastAsia="zh-CN"/>
        </w:rPr>
        <w:t>URLLC UE</w:t>
      </w:r>
      <w:r w:rsidR="00625073">
        <w:rPr>
          <w:lang w:eastAsia="zh-CN"/>
        </w:rPr>
        <w:t>s</w:t>
      </w:r>
      <w:r w:rsidR="00B01664">
        <w:rPr>
          <w:lang w:eastAsia="zh-CN"/>
        </w:rPr>
        <w:t xml:space="preserve"> </w:t>
      </w:r>
      <w:r w:rsidR="00B22013">
        <w:rPr>
          <w:lang w:eastAsia="zh-CN"/>
        </w:rPr>
        <w:t xml:space="preserve">may attempt </w:t>
      </w:r>
      <w:r w:rsidR="003F6D7B">
        <w:rPr>
          <w:lang w:eastAsia="zh-CN"/>
        </w:rPr>
        <w:t xml:space="preserve">to </w:t>
      </w:r>
      <w:r>
        <w:rPr>
          <w:lang w:eastAsia="zh-CN"/>
        </w:rPr>
        <w:t>avoid select</w:t>
      </w:r>
      <w:r w:rsidR="00DA65C7">
        <w:rPr>
          <w:lang w:eastAsia="zh-CN"/>
        </w:rPr>
        <w:t>ing</w:t>
      </w:r>
      <w:r>
        <w:rPr>
          <w:lang w:eastAsia="zh-CN"/>
        </w:rPr>
        <w:t xml:space="preserve"> a</w:t>
      </w:r>
      <w:r w:rsidR="00B01664">
        <w:rPr>
          <w:lang w:eastAsia="zh-CN"/>
        </w:rPr>
        <w:t xml:space="preserve"> grant-free resource set</w:t>
      </w:r>
      <w:r>
        <w:rPr>
          <w:lang w:eastAsia="zh-CN"/>
        </w:rPr>
        <w:t xml:space="preserve">ting which </w:t>
      </w:r>
      <w:r w:rsidR="00B01664">
        <w:rPr>
          <w:lang w:eastAsia="zh-CN"/>
        </w:rPr>
        <w:t xml:space="preserve">has </w:t>
      </w:r>
      <w:r w:rsidR="004E7E40">
        <w:rPr>
          <w:lang w:eastAsia="zh-CN"/>
        </w:rPr>
        <w:t>ongoing</w:t>
      </w:r>
      <w:r w:rsidR="00B01664">
        <w:rPr>
          <w:lang w:eastAsia="zh-CN"/>
        </w:rPr>
        <w:t xml:space="preserve"> </w:t>
      </w:r>
      <w:proofErr w:type="spellStart"/>
      <w:r w:rsidR="00B01664">
        <w:rPr>
          <w:lang w:eastAsia="zh-CN"/>
        </w:rPr>
        <w:t>eMBB</w:t>
      </w:r>
      <w:proofErr w:type="spellEnd"/>
      <w:r w:rsidR="00B01664">
        <w:rPr>
          <w:lang w:eastAsia="zh-CN"/>
        </w:rPr>
        <w:t xml:space="preserve"> transmission. </w:t>
      </w:r>
      <w:r w:rsidR="008571FA">
        <w:rPr>
          <w:lang w:eastAsia="zh-CN"/>
        </w:rPr>
        <w:t>If</w:t>
      </w:r>
      <w:r w:rsidR="008571FA" w:rsidRPr="00F3780A">
        <w:rPr>
          <w:lang w:eastAsia="zh-CN"/>
        </w:rPr>
        <w:t xml:space="preserve"> </w:t>
      </w:r>
      <w:r w:rsidR="008571FA">
        <w:rPr>
          <w:lang w:eastAsia="zh-CN"/>
        </w:rPr>
        <w:t xml:space="preserve">the precise </w:t>
      </w:r>
      <w:r w:rsidR="008571FA" w:rsidRPr="00F3780A">
        <w:rPr>
          <w:lang w:eastAsia="zh-CN"/>
        </w:rPr>
        <w:t>resource assignment</w:t>
      </w:r>
      <w:r w:rsidR="008571FA">
        <w:rPr>
          <w:lang w:eastAsia="zh-CN"/>
        </w:rPr>
        <w:t>s</w:t>
      </w:r>
      <w:r w:rsidR="008571FA" w:rsidRPr="00F3780A">
        <w:rPr>
          <w:lang w:eastAsia="zh-CN"/>
        </w:rPr>
        <w:t xml:space="preserve"> </w:t>
      </w:r>
      <w:r w:rsidR="008571FA">
        <w:rPr>
          <w:lang w:eastAsia="zh-CN"/>
        </w:rPr>
        <w:t xml:space="preserve">of </w:t>
      </w:r>
      <w:r w:rsidR="00DA65C7">
        <w:rPr>
          <w:lang w:eastAsia="zh-CN"/>
        </w:rPr>
        <w:t xml:space="preserve">the </w:t>
      </w:r>
      <w:proofErr w:type="spellStart"/>
      <w:r w:rsidR="008571FA">
        <w:rPr>
          <w:lang w:eastAsia="zh-CN"/>
        </w:rPr>
        <w:t>eMBB</w:t>
      </w:r>
      <w:proofErr w:type="spellEnd"/>
      <w:r w:rsidR="008571FA">
        <w:rPr>
          <w:lang w:eastAsia="zh-CN"/>
        </w:rPr>
        <w:t xml:space="preserve"> UE(s) are </w:t>
      </w:r>
      <w:r w:rsidR="008571FA" w:rsidRPr="00F3780A">
        <w:rPr>
          <w:lang w:eastAsia="zh-CN"/>
        </w:rPr>
        <w:t xml:space="preserve">to be sent to </w:t>
      </w:r>
      <w:r w:rsidR="008571FA">
        <w:rPr>
          <w:lang w:eastAsia="zh-CN"/>
        </w:rPr>
        <w:t xml:space="preserve">the URLLC </w:t>
      </w:r>
      <w:r w:rsidR="008571FA" w:rsidRPr="00F3780A">
        <w:rPr>
          <w:lang w:eastAsia="zh-CN"/>
        </w:rPr>
        <w:t xml:space="preserve">UEs, </w:t>
      </w:r>
      <w:r w:rsidR="008571FA">
        <w:rPr>
          <w:lang w:eastAsia="zh-CN"/>
        </w:rPr>
        <w:t xml:space="preserve">the </w:t>
      </w:r>
      <w:r w:rsidR="008571FA" w:rsidRPr="001A6E2C">
        <w:t>control signa</w:t>
      </w:r>
      <w:r w:rsidR="008571FA">
        <w:t>l</w:t>
      </w:r>
      <w:r w:rsidR="008571FA" w:rsidRPr="001A6E2C">
        <w:t xml:space="preserve">ling overhead </w:t>
      </w:r>
      <w:r w:rsidR="008571FA">
        <w:t>can be high</w:t>
      </w:r>
      <w:r w:rsidR="008571FA" w:rsidRPr="001A6E2C">
        <w:t xml:space="preserve">. </w:t>
      </w:r>
      <w:r w:rsidR="00663596">
        <w:t xml:space="preserve">However, the </w:t>
      </w:r>
      <w:proofErr w:type="spellStart"/>
      <w:r w:rsidR="00663596">
        <w:t>gNB</w:t>
      </w:r>
      <w:proofErr w:type="spellEnd"/>
      <w:r w:rsidR="00663596">
        <w:t xml:space="preserve"> shall be able to inform the URLLC UE which of the grant-free resource set has overlapping </w:t>
      </w:r>
      <w:proofErr w:type="spellStart"/>
      <w:r w:rsidR="00663596">
        <w:t>eMBB</w:t>
      </w:r>
      <w:proofErr w:type="spellEnd"/>
      <w:r w:rsidR="00663596">
        <w:t xml:space="preserve"> transmission</w:t>
      </w:r>
      <w:r w:rsidR="002F2D55" w:rsidRPr="00022C1D">
        <w:rPr>
          <w:lang w:eastAsia="zh-CN"/>
        </w:rPr>
        <w:t xml:space="preserve">, </w:t>
      </w:r>
      <w:r w:rsidR="00AA6856" w:rsidRPr="00022C1D">
        <w:rPr>
          <w:lang w:eastAsia="zh-CN"/>
        </w:rPr>
        <w:t xml:space="preserve">such that </w:t>
      </w:r>
      <w:r w:rsidR="00663596">
        <w:rPr>
          <w:lang w:eastAsia="zh-CN"/>
        </w:rPr>
        <w:t>the URLLC UE</w:t>
      </w:r>
      <w:r w:rsidR="00AA6856" w:rsidRPr="00022C1D">
        <w:rPr>
          <w:lang w:eastAsia="zh-CN"/>
        </w:rPr>
        <w:t xml:space="preserve"> can </w:t>
      </w:r>
      <w:r w:rsidR="00933763">
        <w:rPr>
          <w:lang w:eastAsia="zh-CN"/>
        </w:rPr>
        <w:t>initiate</w:t>
      </w:r>
      <w:r w:rsidR="00D0568F" w:rsidRPr="00022C1D">
        <w:rPr>
          <w:lang w:eastAsia="zh-CN"/>
        </w:rPr>
        <w:t xml:space="preserve"> </w:t>
      </w:r>
      <w:r w:rsidR="007B48DC" w:rsidRPr="00022C1D">
        <w:rPr>
          <w:lang w:eastAsia="zh-CN"/>
        </w:rPr>
        <w:t xml:space="preserve">the </w:t>
      </w:r>
      <w:r w:rsidR="00933763">
        <w:rPr>
          <w:lang w:eastAsia="zh-CN"/>
        </w:rPr>
        <w:t xml:space="preserve">grant-free </w:t>
      </w:r>
      <w:r w:rsidR="00D0568F" w:rsidRPr="00022C1D">
        <w:rPr>
          <w:lang w:eastAsia="zh-CN"/>
        </w:rPr>
        <w:t xml:space="preserve">transmission over </w:t>
      </w:r>
      <w:r w:rsidR="007B48DC" w:rsidRPr="00022C1D">
        <w:rPr>
          <w:lang w:eastAsia="zh-CN"/>
        </w:rPr>
        <w:t>re</w:t>
      </w:r>
      <w:r w:rsidR="00D0568F" w:rsidRPr="00022C1D">
        <w:rPr>
          <w:lang w:eastAsia="zh-CN"/>
        </w:rPr>
        <w:t xml:space="preserve">sources </w:t>
      </w:r>
      <w:r w:rsidR="00933763">
        <w:rPr>
          <w:lang w:eastAsia="zh-CN"/>
        </w:rPr>
        <w:t xml:space="preserve">not occupied by </w:t>
      </w:r>
      <w:r w:rsidR="00517CCB">
        <w:rPr>
          <w:lang w:eastAsia="zh-CN"/>
        </w:rPr>
        <w:t xml:space="preserve">the </w:t>
      </w:r>
      <w:r w:rsidR="000B11C1">
        <w:rPr>
          <w:lang w:eastAsia="zh-CN"/>
        </w:rPr>
        <w:t xml:space="preserve">ongoing </w:t>
      </w:r>
      <w:proofErr w:type="spellStart"/>
      <w:r w:rsidR="00933763">
        <w:rPr>
          <w:lang w:eastAsia="zh-CN"/>
        </w:rPr>
        <w:t>eMBB</w:t>
      </w:r>
      <w:proofErr w:type="spellEnd"/>
      <w:r w:rsidR="00933763">
        <w:rPr>
          <w:lang w:eastAsia="zh-CN"/>
        </w:rPr>
        <w:t xml:space="preserve"> transmission</w:t>
      </w:r>
      <w:r w:rsidR="00315B93" w:rsidRPr="00022C1D">
        <w:rPr>
          <w:lang w:eastAsia="zh-CN"/>
        </w:rPr>
        <w:t xml:space="preserve">. </w:t>
      </w:r>
      <w:r w:rsidR="008B0D66">
        <w:rPr>
          <w:lang w:eastAsia="zh-CN"/>
        </w:rPr>
        <w:t>T</w:t>
      </w:r>
      <w:r w:rsidR="00315B93" w:rsidRPr="00022C1D">
        <w:rPr>
          <w:lang w:eastAsia="zh-CN"/>
        </w:rPr>
        <w:t xml:space="preserve">he </w:t>
      </w:r>
      <w:proofErr w:type="spellStart"/>
      <w:r w:rsidR="00315B93" w:rsidRPr="00022C1D">
        <w:rPr>
          <w:lang w:eastAsia="zh-CN"/>
        </w:rPr>
        <w:t>gNB</w:t>
      </w:r>
      <w:proofErr w:type="spellEnd"/>
      <w:r w:rsidR="00315B93" w:rsidRPr="00022C1D">
        <w:rPr>
          <w:lang w:eastAsia="zh-CN"/>
        </w:rPr>
        <w:t xml:space="preserve"> </w:t>
      </w:r>
      <w:r w:rsidR="00DE6AA3" w:rsidRPr="00022C1D">
        <w:rPr>
          <w:lang w:eastAsia="zh-CN"/>
        </w:rPr>
        <w:t>sh</w:t>
      </w:r>
      <w:r w:rsidR="00451740" w:rsidRPr="00022C1D">
        <w:rPr>
          <w:lang w:eastAsia="zh-CN"/>
        </w:rPr>
        <w:t>all</w:t>
      </w:r>
      <w:r w:rsidR="00315B93" w:rsidRPr="00022C1D">
        <w:rPr>
          <w:lang w:eastAsia="zh-CN"/>
        </w:rPr>
        <w:t xml:space="preserve"> </w:t>
      </w:r>
      <w:r w:rsidR="00072F71">
        <w:rPr>
          <w:lang w:eastAsia="zh-CN"/>
        </w:rPr>
        <w:t xml:space="preserve">also </w:t>
      </w:r>
      <w:r w:rsidR="00315B93" w:rsidRPr="00022C1D">
        <w:rPr>
          <w:lang w:eastAsia="zh-CN"/>
        </w:rPr>
        <w:t>be able to detect the grant-free tran</w:t>
      </w:r>
      <w:r w:rsidR="002F2D55" w:rsidRPr="00022C1D">
        <w:rPr>
          <w:lang w:eastAsia="zh-CN"/>
        </w:rPr>
        <w:t xml:space="preserve">smission </w:t>
      </w:r>
      <w:r w:rsidR="00D0568F" w:rsidRPr="00022C1D">
        <w:rPr>
          <w:lang w:eastAsia="zh-CN"/>
        </w:rPr>
        <w:t>of</w:t>
      </w:r>
      <w:r w:rsidR="002F2D55" w:rsidRPr="00022C1D">
        <w:rPr>
          <w:lang w:eastAsia="zh-CN"/>
        </w:rPr>
        <w:t xml:space="preserve"> </w:t>
      </w:r>
      <w:r w:rsidR="00315B93" w:rsidRPr="00022C1D">
        <w:rPr>
          <w:lang w:eastAsia="zh-CN"/>
        </w:rPr>
        <w:t>URLLC</w:t>
      </w:r>
      <w:r w:rsidR="002F2D55" w:rsidRPr="00022C1D">
        <w:rPr>
          <w:lang w:eastAsia="zh-CN"/>
        </w:rPr>
        <w:t xml:space="preserve"> UE</w:t>
      </w:r>
      <w:r w:rsidR="00315B93" w:rsidRPr="00022C1D">
        <w:rPr>
          <w:lang w:eastAsia="zh-CN"/>
        </w:rPr>
        <w:t xml:space="preserve"> without a scheduling request</w:t>
      </w:r>
      <w:r w:rsidR="00D0568F" w:rsidRPr="00022C1D">
        <w:rPr>
          <w:lang w:eastAsia="zh-CN"/>
        </w:rPr>
        <w:t>.</w:t>
      </w:r>
    </w:p>
    <w:p w:rsidR="00637EF7" w:rsidRPr="008816FE" w:rsidRDefault="00637EF7" w:rsidP="00637EF7">
      <w:pPr>
        <w:overflowPunct w:val="0"/>
        <w:snapToGrid/>
        <w:spacing w:before="100" w:beforeAutospacing="1" w:after="100" w:afterAutospacing="1" w:line="300" w:lineRule="auto"/>
        <w:textAlignment w:val="baseline"/>
        <w:rPr>
          <w:lang w:eastAsia="zh-CN"/>
        </w:rPr>
      </w:pPr>
      <w:r w:rsidRPr="008816FE">
        <w:rPr>
          <w:lang w:eastAsia="zh-CN"/>
        </w:rPr>
        <w:t xml:space="preserve">In interference or power limited scenarios, increasing the transmission power of URLLC UE </w:t>
      </w:r>
      <w:r w:rsidR="007C0443" w:rsidRPr="008816FE">
        <w:rPr>
          <w:lang w:eastAsia="zh-CN"/>
        </w:rPr>
        <w:t xml:space="preserve">may </w:t>
      </w:r>
      <w:r w:rsidR="00455053">
        <w:rPr>
          <w:lang w:eastAsia="zh-CN"/>
        </w:rPr>
        <w:t xml:space="preserve">cause </w:t>
      </w:r>
      <w:r w:rsidR="00DA2DCB">
        <w:rPr>
          <w:lang w:eastAsia="zh-CN"/>
        </w:rPr>
        <w:t>high</w:t>
      </w:r>
      <w:r w:rsidR="00455053">
        <w:rPr>
          <w:lang w:eastAsia="zh-CN"/>
        </w:rPr>
        <w:t xml:space="preserve"> interference to other </w:t>
      </w:r>
      <w:r w:rsidR="00267C7E">
        <w:rPr>
          <w:lang w:eastAsia="zh-CN"/>
        </w:rPr>
        <w:t>UEs, especially at the cell edge</w:t>
      </w:r>
      <w:r w:rsidR="00DA2DCB">
        <w:rPr>
          <w:lang w:eastAsia="zh-CN"/>
        </w:rPr>
        <w:t>; t</w:t>
      </w:r>
      <w:r w:rsidR="00267C7E">
        <w:rPr>
          <w:lang w:eastAsia="zh-CN"/>
        </w:rPr>
        <w:t xml:space="preserve">he URLLC UE may have reached its power limit. It is therefore </w:t>
      </w:r>
      <w:r w:rsidR="00EF3AA3">
        <w:rPr>
          <w:lang w:eastAsia="zh-CN"/>
        </w:rPr>
        <w:t>necessary</w:t>
      </w:r>
      <w:r w:rsidR="00267C7E">
        <w:rPr>
          <w:lang w:eastAsia="zh-CN"/>
        </w:rPr>
        <w:t xml:space="preserve"> to support that t</w:t>
      </w:r>
      <w:r w:rsidR="00321BE7" w:rsidRPr="008816FE">
        <w:rPr>
          <w:lang w:eastAsia="zh-CN"/>
        </w:rPr>
        <w:t xml:space="preserve">he </w:t>
      </w:r>
      <w:proofErr w:type="spellStart"/>
      <w:r w:rsidR="00321BE7" w:rsidRPr="008816FE">
        <w:rPr>
          <w:lang w:eastAsia="zh-CN"/>
        </w:rPr>
        <w:t>gNB</w:t>
      </w:r>
      <w:proofErr w:type="spellEnd"/>
      <w:r w:rsidR="00321BE7" w:rsidRPr="008816FE">
        <w:rPr>
          <w:lang w:eastAsia="zh-CN"/>
        </w:rPr>
        <w:t xml:space="preserve"> </w:t>
      </w:r>
      <w:proofErr w:type="gramStart"/>
      <w:r w:rsidR="00EF3AA3">
        <w:rPr>
          <w:lang w:eastAsia="zh-CN"/>
        </w:rPr>
        <w:t xml:space="preserve">is </w:t>
      </w:r>
      <w:r w:rsidR="00031BB7">
        <w:rPr>
          <w:lang w:eastAsia="zh-CN"/>
        </w:rPr>
        <w:t xml:space="preserve">able </w:t>
      </w:r>
      <w:r w:rsidR="00EF3AA3">
        <w:rPr>
          <w:lang w:eastAsia="zh-CN"/>
        </w:rPr>
        <w:t>to</w:t>
      </w:r>
      <w:proofErr w:type="gramEnd"/>
      <w:r w:rsidR="00EF3AA3">
        <w:rPr>
          <w:lang w:eastAsia="zh-CN"/>
        </w:rPr>
        <w:t xml:space="preserve"> </w:t>
      </w:r>
      <w:r w:rsidR="00245304">
        <w:rPr>
          <w:lang w:eastAsia="zh-CN"/>
        </w:rPr>
        <w:t>modify</w:t>
      </w:r>
      <w:r w:rsidR="005C7896">
        <w:rPr>
          <w:lang w:eastAsia="zh-CN"/>
        </w:rPr>
        <w:t xml:space="preserve"> or</w:t>
      </w:r>
      <w:r w:rsidR="00321BE7" w:rsidRPr="008816FE">
        <w:rPr>
          <w:lang w:eastAsia="zh-CN"/>
        </w:rPr>
        <w:t xml:space="preserve"> mute the transmission of the </w:t>
      </w:r>
      <w:proofErr w:type="spellStart"/>
      <w:r w:rsidR="00321BE7" w:rsidRPr="008816FE">
        <w:rPr>
          <w:lang w:eastAsia="zh-CN"/>
        </w:rPr>
        <w:t>eMBB</w:t>
      </w:r>
      <w:proofErr w:type="spellEnd"/>
      <w:r w:rsidR="00321BE7" w:rsidRPr="008816FE">
        <w:rPr>
          <w:lang w:eastAsia="zh-CN"/>
        </w:rPr>
        <w:t xml:space="preserve"> UE where there is a collision</w:t>
      </w:r>
      <w:r w:rsidR="00EF3AA3">
        <w:rPr>
          <w:lang w:eastAsia="zh-CN"/>
        </w:rPr>
        <w:t xml:space="preserve"> [2]</w:t>
      </w:r>
      <w:r w:rsidR="00321BE7" w:rsidRPr="008816FE">
        <w:rPr>
          <w:lang w:eastAsia="zh-CN"/>
        </w:rPr>
        <w:t>.</w:t>
      </w:r>
    </w:p>
    <w:p w:rsidR="008816FE" w:rsidRPr="008816FE" w:rsidRDefault="008816FE" w:rsidP="008816FE">
      <w:pPr>
        <w:overflowPunct w:val="0"/>
        <w:snapToGrid/>
        <w:spacing w:before="100" w:beforeAutospacing="1" w:after="100" w:afterAutospacing="1" w:line="300" w:lineRule="auto"/>
        <w:textAlignment w:val="baseline"/>
        <w:rPr>
          <w:b/>
          <w:lang w:eastAsia="zh-CN"/>
        </w:rPr>
      </w:pPr>
      <w:r w:rsidRPr="000B11C1">
        <w:rPr>
          <w:b/>
          <w:lang w:eastAsia="zh-CN"/>
        </w:rPr>
        <w:t>Observation</w:t>
      </w:r>
      <w:r>
        <w:rPr>
          <w:b/>
          <w:lang w:eastAsia="zh-CN"/>
        </w:rPr>
        <w:t xml:space="preserve"> 1</w:t>
      </w:r>
      <w:r w:rsidRPr="000B11C1">
        <w:rPr>
          <w:b/>
          <w:lang w:eastAsia="zh-CN"/>
        </w:rPr>
        <w:t>:</w:t>
      </w:r>
      <w:r>
        <w:rPr>
          <w:b/>
          <w:lang w:eastAsia="zh-CN"/>
        </w:rPr>
        <w:t xml:space="preserve"> </w:t>
      </w:r>
      <w:r w:rsidRPr="008816FE">
        <w:rPr>
          <w:b/>
          <w:lang w:eastAsia="zh-CN"/>
        </w:rPr>
        <w:t xml:space="preserve">In interference or power limited scenarios, increasing the transmission power of URLLC UE may not always be feasible. The </w:t>
      </w:r>
      <w:proofErr w:type="spellStart"/>
      <w:r w:rsidRPr="008816FE">
        <w:rPr>
          <w:b/>
          <w:lang w:eastAsia="zh-CN"/>
        </w:rPr>
        <w:t>gNB</w:t>
      </w:r>
      <w:proofErr w:type="spellEnd"/>
      <w:r w:rsidRPr="008816FE">
        <w:rPr>
          <w:b/>
          <w:lang w:eastAsia="zh-CN"/>
        </w:rPr>
        <w:t xml:space="preserve"> sh</w:t>
      </w:r>
      <w:r w:rsidR="005F34F1">
        <w:rPr>
          <w:b/>
          <w:lang w:eastAsia="zh-CN"/>
        </w:rPr>
        <w:t>ould</w:t>
      </w:r>
      <w:r w:rsidRPr="008816FE">
        <w:rPr>
          <w:b/>
          <w:lang w:eastAsia="zh-CN"/>
        </w:rPr>
        <w:t xml:space="preserve"> also be able to </w:t>
      </w:r>
      <w:r w:rsidR="00245304">
        <w:rPr>
          <w:b/>
          <w:lang w:eastAsia="zh-CN"/>
        </w:rPr>
        <w:t>modify</w:t>
      </w:r>
      <w:r w:rsidR="005C7896">
        <w:rPr>
          <w:b/>
          <w:lang w:eastAsia="zh-CN"/>
        </w:rPr>
        <w:t xml:space="preserve"> or</w:t>
      </w:r>
      <w:r w:rsidRPr="008816FE">
        <w:rPr>
          <w:b/>
          <w:lang w:eastAsia="zh-CN"/>
        </w:rPr>
        <w:t xml:space="preserve"> mute the transmission of the </w:t>
      </w:r>
      <w:proofErr w:type="spellStart"/>
      <w:r w:rsidRPr="008816FE">
        <w:rPr>
          <w:b/>
          <w:lang w:eastAsia="zh-CN"/>
        </w:rPr>
        <w:t>eMBB</w:t>
      </w:r>
      <w:proofErr w:type="spellEnd"/>
      <w:r w:rsidRPr="008816FE">
        <w:rPr>
          <w:b/>
          <w:lang w:eastAsia="zh-CN"/>
        </w:rPr>
        <w:t xml:space="preserve"> UE where there is a collision.</w:t>
      </w:r>
    </w:p>
    <w:p w:rsidR="00D655D3" w:rsidRPr="00890D47" w:rsidRDefault="001B78CB" w:rsidP="0016665F">
      <w:pPr>
        <w:spacing w:before="100" w:beforeAutospacing="1" w:after="100" w:afterAutospacing="1" w:line="300" w:lineRule="auto"/>
        <w:rPr>
          <w:b/>
          <w:lang w:eastAsia="zh-CN"/>
        </w:rPr>
      </w:pPr>
      <w:r w:rsidRPr="00890D47">
        <w:rPr>
          <w:rFonts w:hint="eastAsia"/>
          <w:b/>
          <w:lang w:eastAsia="zh-CN"/>
        </w:rPr>
        <w:t xml:space="preserve">Proposal </w:t>
      </w:r>
      <w:r w:rsidR="000B11C1">
        <w:rPr>
          <w:b/>
          <w:lang w:eastAsia="zh-CN"/>
        </w:rPr>
        <w:t>1</w:t>
      </w:r>
      <w:r w:rsidRPr="00890D47">
        <w:rPr>
          <w:rFonts w:hint="eastAsia"/>
          <w:b/>
          <w:lang w:eastAsia="zh-CN"/>
        </w:rPr>
        <w:t>:</w:t>
      </w:r>
      <w:r w:rsidRPr="00890D47">
        <w:rPr>
          <w:b/>
          <w:lang w:eastAsia="zh-CN"/>
        </w:rPr>
        <w:t xml:space="preserve">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D36A7B" w:rsidRPr="00890D47">
        <w:rPr>
          <w:b/>
          <w:lang w:eastAsia="zh-CN"/>
        </w:rPr>
        <w:t xml:space="preserve">apply </w:t>
      </w:r>
      <w:r w:rsidR="00874DE1">
        <w:rPr>
          <w:b/>
          <w:lang w:eastAsia="zh-CN"/>
        </w:rPr>
        <w:t>separate</w:t>
      </w:r>
      <w:r w:rsidR="00D36A7B" w:rsidRPr="00890D47">
        <w:rPr>
          <w:b/>
          <w:lang w:eastAsia="zh-CN"/>
        </w:rPr>
        <w:t xml:space="preserve"> power setting for </w:t>
      </w:r>
      <w:r w:rsidR="00E06CA1" w:rsidRPr="00890D47">
        <w:rPr>
          <w:b/>
          <w:lang w:eastAsia="zh-CN"/>
        </w:rPr>
        <w:t>the</w:t>
      </w:r>
      <w:r w:rsidR="00DF62E5" w:rsidRPr="00890D47">
        <w:rPr>
          <w:b/>
          <w:lang w:eastAsia="zh-CN"/>
        </w:rPr>
        <w:t xml:space="preserve"> </w:t>
      </w:r>
      <w:r w:rsidR="00583975">
        <w:rPr>
          <w:b/>
          <w:lang w:eastAsia="zh-CN"/>
        </w:rPr>
        <w:t>URLLC</w:t>
      </w:r>
      <w:r w:rsidR="00D36A7B" w:rsidRPr="00890D47">
        <w:rPr>
          <w:b/>
          <w:lang w:eastAsia="zh-CN"/>
        </w:rPr>
        <w:t xml:space="preserve"> </w:t>
      </w:r>
      <w:r w:rsidR="00DF62E5" w:rsidRPr="00890D47">
        <w:rPr>
          <w:b/>
          <w:lang w:eastAsia="zh-CN"/>
        </w:rPr>
        <w:t>UE</w:t>
      </w:r>
      <w:r w:rsidR="00E06CA1" w:rsidRPr="00890D47">
        <w:rPr>
          <w:b/>
          <w:lang w:eastAsia="zh-CN"/>
        </w:rPr>
        <w:t>’s</w:t>
      </w:r>
      <w:r w:rsidR="00DF62E5" w:rsidRPr="00890D47">
        <w:rPr>
          <w:b/>
          <w:lang w:eastAsia="zh-CN"/>
        </w:rPr>
        <w:t xml:space="preserve"> UL </w:t>
      </w:r>
      <w:r w:rsidR="00E06CA1" w:rsidRPr="00890D47">
        <w:rPr>
          <w:b/>
          <w:lang w:eastAsia="zh-CN"/>
        </w:rPr>
        <w:t>transmission</w:t>
      </w:r>
      <w:r w:rsidR="00D36A7B" w:rsidRPr="00890D47">
        <w:rPr>
          <w:b/>
          <w:lang w:eastAsia="zh-CN"/>
        </w:rPr>
        <w:t xml:space="preserve"> </w:t>
      </w:r>
      <w:r w:rsidR="00E06CA1" w:rsidRPr="00890D47">
        <w:rPr>
          <w:b/>
          <w:lang w:eastAsia="zh-CN"/>
        </w:rPr>
        <w:t>o</w:t>
      </w:r>
      <w:r w:rsidR="009C5069">
        <w:rPr>
          <w:b/>
          <w:lang w:eastAsia="zh-CN"/>
        </w:rPr>
        <w:t>ver</w:t>
      </w:r>
      <w:r w:rsidR="00E06CA1" w:rsidRPr="00890D47">
        <w:rPr>
          <w:b/>
          <w:lang w:eastAsia="zh-CN"/>
        </w:rPr>
        <w:t xml:space="preserve"> </w:t>
      </w:r>
      <w:r w:rsidR="005645D2" w:rsidRPr="005645D2">
        <w:rPr>
          <w:b/>
          <w:lang w:eastAsia="zh-CN"/>
        </w:rPr>
        <w:t xml:space="preserve">resources </w:t>
      </w:r>
      <w:r w:rsidR="005645D2">
        <w:rPr>
          <w:b/>
          <w:lang w:eastAsia="zh-CN"/>
        </w:rPr>
        <w:t xml:space="preserve">occupied by </w:t>
      </w:r>
      <w:proofErr w:type="spellStart"/>
      <w:r w:rsidR="00EC449E">
        <w:rPr>
          <w:b/>
          <w:lang w:eastAsia="zh-CN"/>
        </w:rPr>
        <w:t>eMBB</w:t>
      </w:r>
      <w:proofErr w:type="spellEnd"/>
      <w:r w:rsidR="00E06CA1" w:rsidRPr="00890D47">
        <w:rPr>
          <w:b/>
          <w:lang w:eastAsia="zh-CN"/>
        </w:rPr>
        <w:t xml:space="preserve"> </w:t>
      </w:r>
      <w:r w:rsidR="008D0D7B">
        <w:rPr>
          <w:b/>
          <w:lang w:eastAsia="zh-CN"/>
        </w:rPr>
        <w:t xml:space="preserve">UE’s </w:t>
      </w:r>
      <w:r w:rsidR="00EC449E">
        <w:rPr>
          <w:b/>
          <w:lang w:eastAsia="zh-CN"/>
        </w:rPr>
        <w:t xml:space="preserve">transmission </w:t>
      </w:r>
      <w:r w:rsidR="005645D2">
        <w:rPr>
          <w:b/>
          <w:lang w:eastAsia="zh-CN"/>
        </w:rPr>
        <w:t>t</w:t>
      </w:r>
      <w:r w:rsidR="00D36A7B" w:rsidRPr="00890D47">
        <w:rPr>
          <w:b/>
          <w:lang w:eastAsia="zh-CN"/>
        </w:rPr>
        <w:t>o enable different EPRE.</w:t>
      </w:r>
    </w:p>
    <w:p w:rsidR="003300C1" w:rsidRDefault="00CB456D" w:rsidP="0016665F">
      <w:pPr>
        <w:pStyle w:val="Heading2"/>
        <w:spacing w:before="100" w:beforeAutospacing="1" w:after="100" w:afterAutospacing="1" w:line="300" w:lineRule="auto"/>
        <w:jc w:val="left"/>
        <w:rPr>
          <w:lang w:eastAsia="zh-CN"/>
        </w:rPr>
      </w:pPr>
      <w:r>
        <w:rPr>
          <w:lang w:eastAsia="zh-CN"/>
        </w:rPr>
        <w:lastRenderedPageBreak/>
        <w:t xml:space="preserve">Handling of </w:t>
      </w:r>
      <w:r w:rsidR="005425D7">
        <w:rPr>
          <w:lang w:eastAsia="zh-CN"/>
        </w:rPr>
        <w:t>i</w:t>
      </w:r>
      <w:r>
        <w:rPr>
          <w:lang w:eastAsia="zh-CN"/>
        </w:rPr>
        <w:t>nter-</w:t>
      </w:r>
      <w:r w:rsidR="005425D7">
        <w:rPr>
          <w:lang w:eastAsia="zh-CN"/>
        </w:rPr>
        <w:t>c</w:t>
      </w:r>
      <w:r>
        <w:rPr>
          <w:lang w:eastAsia="zh-CN"/>
        </w:rPr>
        <w:t xml:space="preserve">ell </w:t>
      </w:r>
      <w:r w:rsidR="005425D7">
        <w:rPr>
          <w:lang w:eastAsia="zh-CN"/>
        </w:rPr>
        <w:t>i</w:t>
      </w:r>
      <w:r>
        <w:rPr>
          <w:lang w:eastAsia="zh-CN"/>
        </w:rPr>
        <w:t>nterference</w:t>
      </w:r>
    </w:p>
    <w:p w:rsidR="000B41BB" w:rsidRDefault="00D95EF8" w:rsidP="0016665F">
      <w:pPr>
        <w:overflowPunct w:val="0"/>
        <w:snapToGrid/>
        <w:spacing w:before="100" w:beforeAutospacing="1" w:after="100" w:afterAutospacing="1" w:line="300" w:lineRule="auto"/>
        <w:textAlignment w:val="baseline"/>
        <w:rPr>
          <w:lang w:eastAsia="zh-CN"/>
        </w:rPr>
      </w:pPr>
      <w:r>
        <w:rPr>
          <w:lang w:eastAsia="zh-CN"/>
        </w:rPr>
        <w:t xml:space="preserve">Multiplexing of </w:t>
      </w:r>
      <w:proofErr w:type="spellStart"/>
      <w:r>
        <w:rPr>
          <w:lang w:eastAsia="zh-CN"/>
        </w:rPr>
        <w:t>eMBB</w:t>
      </w:r>
      <w:proofErr w:type="spellEnd"/>
      <w:r>
        <w:rPr>
          <w:lang w:eastAsia="zh-CN"/>
        </w:rPr>
        <w:t xml:space="preserve"> and URLLC </w:t>
      </w:r>
      <w:r w:rsidR="001F1F0B">
        <w:rPr>
          <w:lang w:eastAsia="zh-CN"/>
        </w:rPr>
        <w:t>traffic</w:t>
      </w:r>
      <w:r w:rsidR="002A604B" w:rsidRPr="002A604B">
        <w:rPr>
          <w:lang w:eastAsia="zh-CN"/>
        </w:rPr>
        <w:t xml:space="preserve"> is likely to be cell-specific</w:t>
      </w:r>
      <w:r w:rsidR="001F1F0B">
        <w:rPr>
          <w:lang w:eastAsia="zh-CN"/>
        </w:rPr>
        <w:t>, but</w:t>
      </w:r>
      <w:r w:rsidR="002A604B" w:rsidRPr="002A604B">
        <w:rPr>
          <w:lang w:eastAsia="zh-CN"/>
        </w:rPr>
        <w:t xml:space="preserve"> </w:t>
      </w:r>
      <w:r w:rsidR="001F1F0B">
        <w:rPr>
          <w:lang w:eastAsia="zh-CN"/>
        </w:rPr>
        <w:t>the</w:t>
      </w:r>
      <w:r w:rsidR="002A604B" w:rsidRPr="002A604B">
        <w:rPr>
          <w:lang w:eastAsia="zh-CN"/>
        </w:rPr>
        <w:t xml:space="preserve"> cell-edge high-power UEs</w:t>
      </w:r>
      <w:r w:rsidR="00CB1A95">
        <w:rPr>
          <w:lang w:eastAsia="zh-CN"/>
        </w:rPr>
        <w:t>’</w:t>
      </w:r>
      <w:r w:rsidR="002A604B" w:rsidRPr="002A604B">
        <w:rPr>
          <w:lang w:eastAsia="zh-CN"/>
        </w:rPr>
        <w:t xml:space="preserve"> </w:t>
      </w:r>
      <w:proofErr w:type="spellStart"/>
      <w:r w:rsidR="001F1F0B">
        <w:rPr>
          <w:lang w:eastAsia="zh-CN"/>
        </w:rPr>
        <w:t>eMBB</w:t>
      </w:r>
      <w:proofErr w:type="spellEnd"/>
      <w:r w:rsidR="001F1F0B">
        <w:rPr>
          <w:lang w:eastAsia="zh-CN"/>
        </w:rPr>
        <w:t xml:space="preserve"> </w:t>
      </w:r>
      <w:r w:rsidR="00CB1A95">
        <w:rPr>
          <w:lang w:eastAsia="zh-CN"/>
        </w:rPr>
        <w:t xml:space="preserve">transmission </w:t>
      </w:r>
      <w:r w:rsidR="001357AD">
        <w:rPr>
          <w:lang w:eastAsia="zh-CN"/>
        </w:rPr>
        <w:t>can</w:t>
      </w:r>
      <w:r w:rsidR="002A604B" w:rsidRPr="002A604B">
        <w:rPr>
          <w:lang w:eastAsia="zh-CN"/>
        </w:rPr>
        <w:t xml:space="preserve"> </w:t>
      </w:r>
      <w:r w:rsidR="008C31DE">
        <w:rPr>
          <w:lang w:eastAsia="zh-CN"/>
        </w:rPr>
        <w:t xml:space="preserve">also </w:t>
      </w:r>
      <w:r w:rsidR="001F1F0B">
        <w:rPr>
          <w:lang w:eastAsia="zh-CN"/>
        </w:rPr>
        <w:t xml:space="preserve">cause </w:t>
      </w:r>
      <w:r w:rsidR="001F1F0B" w:rsidRPr="002A604B">
        <w:rPr>
          <w:lang w:eastAsia="zh-CN"/>
        </w:rPr>
        <w:t xml:space="preserve">UL interference </w:t>
      </w:r>
      <w:r w:rsidR="00CC1F05">
        <w:rPr>
          <w:lang w:eastAsia="zh-CN"/>
        </w:rPr>
        <w:t xml:space="preserve">or cross-link inter-UE interference </w:t>
      </w:r>
      <w:r w:rsidR="001F1F0B">
        <w:rPr>
          <w:lang w:eastAsia="zh-CN"/>
        </w:rPr>
        <w:t>to the</w:t>
      </w:r>
      <w:r w:rsidR="00CB1A95">
        <w:rPr>
          <w:lang w:eastAsia="zh-CN"/>
        </w:rPr>
        <w:t>ir</w:t>
      </w:r>
      <w:r w:rsidR="001F1F0B">
        <w:rPr>
          <w:lang w:eastAsia="zh-CN"/>
        </w:rPr>
        <w:t xml:space="preserve"> </w:t>
      </w:r>
      <w:r w:rsidR="001F1F0B" w:rsidRPr="001357AD">
        <w:rPr>
          <w:lang w:eastAsia="zh-CN"/>
        </w:rPr>
        <w:t>neighbo</w:t>
      </w:r>
      <w:r w:rsidR="001357AD">
        <w:rPr>
          <w:lang w:eastAsia="zh-CN"/>
        </w:rPr>
        <w:t>u</w:t>
      </w:r>
      <w:r w:rsidR="001F1F0B" w:rsidRPr="001357AD">
        <w:rPr>
          <w:lang w:eastAsia="zh-CN"/>
        </w:rPr>
        <w:t>ring</w:t>
      </w:r>
      <w:r w:rsidR="001F1F0B">
        <w:rPr>
          <w:lang w:eastAsia="zh-CN"/>
        </w:rPr>
        <w:t xml:space="preserve"> cell’s URLLC service. </w:t>
      </w:r>
      <w:r w:rsidR="00912B21">
        <w:rPr>
          <w:lang w:eastAsia="zh-CN"/>
        </w:rPr>
        <w:t>Co-ordinated p</w:t>
      </w:r>
      <w:r w:rsidR="00D124B7">
        <w:rPr>
          <w:lang w:eastAsia="zh-CN"/>
        </w:rPr>
        <w:t>owe</w:t>
      </w:r>
      <w:r w:rsidR="006801BB">
        <w:rPr>
          <w:lang w:eastAsia="zh-CN"/>
        </w:rPr>
        <w:t xml:space="preserve">r </w:t>
      </w:r>
      <w:r w:rsidR="00912B21">
        <w:rPr>
          <w:lang w:eastAsia="zh-CN"/>
        </w:rPr>
        <w:t>boosting and/or m</w:t>
      </w:r>
      <w:r w:rsidR="006801BB">
        <w:rPr>
          <w:lang w:eastAsia="zh-CN"/>
        </w:rPr>
        <w:t>uting</w:t>
      </w:r>
      <w:r w:rsidR="000D4F39">
        <w:rPr>
          <w:lang w:eastAsia="zh-CN"/>
        </w:rPr>
        <w:t xml:space="preserve"> </w:t>
      </w:r>
      <w:r w:rsidR="006801BB">
        <w:rPr>
          <w:lang w:eastAsia="zh-CN"/>
        </w:rPr>
        <w:t xml:space="preserve">on </w:t>
      </w:r>
      <w:r w:rsidR="00912B21">
        <w:rPr>
          <w:lang w:eastAsia="zh-CN"/>
        </w:rPr>
        <w:t xml:space="preserve">the </w:t>
      </w:r>
      <w:r w:rsidR="006801BB">
        <w:rPr>
          <w:lang w:eastAsia="zh-CN"/>
        </w:rPr>
        <w:t>affected time and frequency resources shall</w:t>
      </w:r>
      <w:r w:rsidR="000D4F39">
        <w:rPr>
          <w:lang w:eastAsia="zh-CN"/>
        </w:rPr>
        <w:t xml:space="preserve"> be</w:t>
      </w:r>
      <w:r w:rsidR="002A604B" w:rsidRPr="002A604B">
        <w:rPr>
          <w:lang w:eastAsia="zh-CN"/>
        </w:rPr>
        <w:t xml:space="preserve"> </w:t>
      </w:r>
      <w:r w:rsidR="000D4F39">
        <w:rPr>
          <w:lang w:eastAsia="zh-CN"/>
        </w:rPr>
        <w:t xml:space="preserve">supported </w:t>
      </w:r>
      <w:r w:rsidR="002A604B" w:rsidRPr="002A604B">
        <w:rPr>
          <w:lang w:eastAsia="zh-CN"/>
        </w:rPr>
        <w:t xml:space="preserve">to </w:t>
      </w:r>
      <w:r w:rsidR="00D7683C">
        <w:rPr>
          <w:lang w:eastAsia="zh-CN"/>
        </w:rPr>
        <w:t xml:space="preserve">reduce </w:t>
      </w:r>
      <w:r w:rsidR="002A604B" w:rsidRPr="002A604B">
        <w:rPr>
          <w:lang w:eastAsia="zh-CN"/>
        </w:rPr>
        <w:t>the int</w:t>
      </w:r>
      <w:r w:rsidR="00D7683C">
        <w:rPr>
          <w:lang w:eastAsia="zh-CN"/>
        </w:rPr>
        <w:t>er</w:t>
      </w:r>
      <w:r w:rsidR="002A604B" w:rsidRPr="002A604B">
        <w:rPr>
          <w:lang w:eastAsia="zh-CN"/>
        </w:rPr>
        <w:t xml:space="preserve">-cell interference </w:t>
      </w:r>
      <w:r w:rsidR="00D7683C">
        <w:rPr>
          <w:lang w:eastAsia="zh-CN"/>
        </w:rPr>
        <w:t>for URLLC services</w:t>
      </w:r>
      <w:r w:rsidR="002A604B" w:rsidRPr="002A604B">
        <w:rPr>
          <w:lang w:eastAsia="zh-CN"/>
        </w:rPr>
        <w:t>.</w:t>
      </w:r>
      <w:r w:rsidR="000B41BB">
        <w:rPr>
          <w:lang w:eastAsia="zh-CN"/>
        </w:rPr>
        <w:t xml:space="preserve"> </w:t>
      </w:r>
    </w:p>
    <w:p w:rsidR="00E177A6" w:rsidRDefault="00833334" w:rsidP="0016665F">
      <w:pPr>
        <w:overflowPunct w:val="0"/>
        <w:snapToGrid/>
        <w:spacing w:before="100" w:beforeAutospacing="1" w:after="100" w:afterAutospacing="1" w:line="300" w:lineRule="auto"/>
        <w:textAlignment w:val="baseline"/>
        <w:rPr>
          <w:lang w:eastAsia="zh-CN"/>
        </w:rPr>
      </w:pPr>
      <w:r>
        <w:rPr>
          <w:lang w:eastAsia="zh-CN"/>
        </w:rPr>
        <w:t>The neighbo</w:t>
      </w:r>
      <w:r w:rsidR="00447B0E">
        <w:rPr>
          <w:lang w:eastAsia="zh-CN"/>
        </w:rPr>
        <w:t>u</w:t>
      </w:r>
      <w:r w:rsidR="004341BD">
        <w:rPr>
          <w:lang w:eastAsia="zh-CN"/>
        </w:rPr>
        <w:t xml:space="preserve">ring </w:t>
      </w:r>
      <w:proofErr w:type="spellStart"/>
      <w:r w:rsidR="000808CF">
        <w:rPr>
          <w:lang w:eastAsia="zh-CN"/>
        </w:rPr>
        <w:t>gNB</w:t>
      </w:r>
      <w:r w:rsidR="004341BD">
        <w:rPr>
          <w:lang w:eastAsia="zh-CN"/>
        </w:rPr>
        <w:t>s</w:t>
      </w:r>
      <w:proofErr w:type="spellEnd"/>
      <w:r w:rsidR="004341BD">
        <w:rPr>
          <w:lang w:eastAsia="zh-CN"/>
        </w:rPr>
        <w:t xml:space="preserve"> </w:t>
      </w:r>
      <w:r w:rsidR="00D8336F">
        <w:rPr>
          <w:lang w:eastAsia="zh-CN"/>
        </w:rPr>
        <w:t>shall be able to</w:t>
      </w:r>
      <w:r w:rsidR="004341BD">
        <w:rPr>
          <w:lang w:eastAsia="zh-CN"/>
        </w:rPr>
        <w:t xml:space="preserve"> </w:t>
      </w:r>
      <w:r w:rsidR="00E177A6">
        <w:rPr>
          <w:lang w:eastAsia="zh-CN"/>
        </w:rPr>
        <w:t>co-ordinate</w:t>
      </w:r>
      <w:r w:rsidR="00361C05" w:rsidRPr="00696D47">
        <w:rPr>
          <w:lang w:eastAsia="zh-CN"/>
        </w:rPr>
        <w:t xml:space="preserve"> </w:t>
      </w:r>
      <w:r>
        <w:rPr>
          <w:lang w:eastAsia="zh-CN"/>
        </w:rPr>
        <w:t>the</w:t>
      </w:r>
      <w:r w:rsidR="00E177A6">
        <w:rPr>
          <w:lang w:eastAsia="zh-CN"/>
        </w:rPr>
        <w:t xml:space="preserve"> </w:t>
      </w:r>
      <w:r w:rsidR="004075BD">
        <w:rPr>
          <w:lang w:eastAsia="zh-CN"/>
        </w:rPr>
        <w:t xml:space="preserve">configuration of </w:t>
      </w:r>
      <w:r w:rsidR="006801BB">
        <w:rPr>
          <w:lang w:eastAsia="zh-CN"/>
        </w:rPr>
        <w:t xml:space="preserve">URLLC resources (and that used by </w:t>
      </w:r>
      <w:r w:rsidR="00200E5B">
        <w:rPr>
          <w:lang w:eastAsia="zh-CN"/>
        </w:rPr>
        <w:t xml:space="preserve">the </w:t>
      </w:r>
      <w:r w:rsidR="006801BB">
        <w:rPr>
          <w:lang w:eastAsia="zh-CN"/>
        </w:rPr>
        <w:t xml:space="preserve">multiplexed </w:t>
      </w:r>
      <w:proofErr w:type="spellStart"/>
      <w:r w:rsidR="00E177A6">
        <w:rPr>
          <w:lang w:eastAsia="zh-CN"/>
        </w:rPr>
        <w:t>eMBB</w:t>
      </w:r>
      <w:proofErr w:type="spellEnd"/>
      <w:r>
        <w:rPr>
          <w:lang w:eastAsia="zh-CN"/>
        </w:rPr>
        <w:t xml:space="preserve"> </w:t>
      </w:r>
      <w:r w:rsidR="006801BB">
        <w:rPr>
          <w:lang w:eastAsia="zh-CN"/>
        </w:rPr>
        <w:t>services)</w:t>
      </w:r>
      <w:r w:rsidR="00E177A6">
        <w:rPr>
          <w:lang w:eastAsia="zh-CN"/>
        </w:rPr>
        <w:t xml:space="preserve"> </w:t>
      </w:r>
      <w:r w:rsidR="005055F0">
        <w:rPr>
          <w:lang w:eastAsia="zh-CN"/>
        </w:rPr>
        <w:t>f</w:t>
      </w:r>
      <w:r>
        <w:rPr>
          <w:lang w:eastAsia="zh-CN"/>
        </w:rPr>
        <w:t>or the c</w:t>
      </w:r>
      <w:r w:rsidR="004075BD">
        <w:rPr>
          <w:lang w:eastAsia="zh-CN"/>
        </w:rPr>
        <w:t>ell edge</w:t>
      </w:r>
      <w:r>
        <w:rPr>
          <w:lang w:eastAsia="zh-CN"/>
        </w:rPr>
        <w:t xml:space="preserve"> UEs</w:t>
      </w:r>
      <w:r w:rsidR="001340D8">
        <w:rPr>
          <w:lang w:eastAsia="zh-CN"/>
        </w:rPr>
        <w:t xml:space="preserve">, </w:t>
      </w:r>
      <w:r w:rsidR="006C720E">
        <w:rPr>
          <w:lang w:eastAsia="zh-CN"/>
        </w:rPr>
        <w:t>for example, by</w:t>
      </w:r>
      <w:r w:rsidR="00E51012">
        <w:rPr>
          <w:lang w:eastAsia="zh-CN"/>
        </w:rPr>
        <w:t xml:space="preserve"> exchang</w:t>
      </w:r>
      <w:r w:rsidR="006C720E">
        <w:rPr>
          <w:lang w:eastAsia="zh-CN"/>
        </w:rPr>
        <w:t>ing</w:t>
      </w:r>
      <w:r w:rsidR="00E51012">
        <w:rPr>
          <w:lang w:eastAsia="zh-CN"/>
        </w:rPr>
        <w:t xml:space="preserve"> information </w:t>
      </w:r>
      <w:r w:rsidR="001340D8">
        <w:rPr>
          <w:lang w:eastAsia="zh-CN"/>
        </w:rPr>
        <w:t>in fine grain time/frequency allocation and periodicity</w:t>
      </w:r>
      <w:r w:rsidR="006C720E">
        <w:rPr>
          <w:lang w:eastAsia="zh-CN"/>
        </w:rPr>
        <w:t xml:space="preserve"> (</w:t>
      </w:r>
      <w:r w:rsidR="00D32D43">
        <w:rPr>
          <w:lang w:eastAsia="zh-CN"/>
        </w:rPr>
        <w:t>SCS,</w:t>
      </w:r>
      <w:r w:rsidR="00187419">
        <w:rPr>
          <w:lang w:eastAsia="zh-CN"/>
        </w:rPr>
        <w:t xml:space="preserve"> </w:t>
      </w:r>
      <w:r w:rsidR="0080484C">
        <w:rPr>
          <w:lang w:eastAsia="zh-CN"/>
        </w:rPr>
        <w:t xml:space="preserve">CRB, </w:t>
      </w:r>
      <w:r w:rsidR="00187419">
        <w:rPr>
          <w:lang w:eastAsia="zh-CN"/>
        </w:rPr>
        <w:t>slots, mini-slots</w:t>
      </w:r>
      <w:r w:rsidR="006C720E">
        <w:rPr>
          <w:lang w:eastAsia="zh-CN"/>
        </w:rPr>
        <w:t xml:space="preserve"> etc)</w:t>
      </w:r>
      <w:r w:rsidR="00361C05" w:rsidRPr="00696D47">
        <w:rPr>
          <w:lang w:eastAsia="zh-CN"/>
        </w:rPr>
        <w:t>.</w:t>
      </w:r>
      <w:r w:rsidR="00361C05">
        <w:rPr>
          <w:lang w:eastAsia="zh-CN"/>
        </w:rPr>
        <w:t xml:space="preserve"> </w:t>
      </w:r>
      <w:r w:rsidR="000808CF" w:rsidRPr="000808CF">
        <w:rPr>
          <w:lang w:eastAsia="zh-CN"/>
        </w:rPr>
        <w:t xml:space="preserve">The neighbouring </w:t>
      </w:r>
      <w:r w:rsidR="00D8336F">
        <w:rPr>
          <w:lang w:eastAsia="zh-CN"/>
        </w:rPr>
        <w:t>cells</w:t>
      </w:r>
      <w:r w:rsidR="000808CF" w:rsidRPr="000808CF">
        <w:rPr>
          <w:lang w:eastAsia="zh-CN"/>
        </w:rPr>
        <w:t xml:space="preserve"> </w:t>
      </w:r>
      <w:r w:rsidR="006F0139">
        <w:rPr>
          <w:lang w:eastAsia="zh-CN"/>
        </w:rPr>
        <w:t>should also be able to</w:t>
      </w:r>
      <w:r w:rsidR="000808CF" w:rsidRPr="000808CF">
        <w:rPr>
          <w:lang w:eastAsia="zh-CN"/>
        </w:rPr>
        <w:t xml:space="preserve"> identify and maintain lists of cell edge UEs with high inter-UE interference, e.g. based on inter-UE RS measurements.</w:t>
      </w:r>
    </w:p>
    <w:p w:rsidR="00051DA2" w:rsidRPr="00051DA2" w:rsidRDefault="00361C05" w:rsidP="0016665F">
      <w:pPr>
        <w:overflowPunct w:val="0"/>
        <w:snapToGrid/>
        <w:spacing w:before="100" w:beforeAutospacing="1" w:after="100" w:afterAutospacing="1" w:line="300" w:lineRule="auto"/>
        <w:textAlignment w:val="baseline"/>
      </w:pPr>
      <w:r>
        <w:rPr>
          <w:lang w:eastAsia="zh-CN"/>
        </w:rPr>
        <w:t xml:space="preserve">When indication of </w:t>
      </w:r>
      <w:r w:rsidR="00E177A6">
        <w:rPr>
          <w:lang w:eastAsia="zh-CN"/>
        </w:rPr>
        <w:t>high</w:t>
      </w:r>
      <w:r>
        <w:rPr>
          <w:lang w:eastAsia="zh-CN"/>
        </w:rPr>
        <w:t xml:space="preserve"> interference is received </w:t>
      </w:r>
      <w:r w:rsidR="00437634">
        <w:rPr>
          <w:lang w:eastAsia="zh-CN"/>
        </w:rPr>
        <w:t xml:space="preserve">for high priority URLLC service </w:t>
      </w:r>
      <w:r>
        <w:rPr>
          <w:lang w:eastAsia="zh-CN"/>
        </w:rPr>
        <w:t xml:space="preserve">from </w:t>
      </w:r>
      <w:r w:rsidR="00A32FB9">
        <w:rPr>
          <w:lang w:eastAsia="zh-CN"/>
        </w:rPr>
        <w:t>a</w:t>
      </w:r>
      <w:r>
        <w:rPr>
          <w:lang w:eastAsia="zh-CN"/>
        </w:rPr>
        <w:t xml:space="preserve"> neighbo</w:t>
      </w:r>
      <w:r w:rsidR="00447B0E">
        <w:rPr>
          <w:lang w:eastAsia="zh-CN"/>
        </w:rPr>
        <w:t>u</w:t>
      </w:r>
      <w:r>
        <w:rPr>
          <w:lang w:eastAsia="zh-CN"/>
        </w:rPr>
        <w:t>ring cell,</w:t>
      </w:r>
      <w:r w:rsidR="0013516C">
        <w:rPr>
          <w:lang w:eastAsia="zh-CN"/>
        </w:rPr>
        <w:t xml:space="preserve"> t</w:t>
      </w:r>
      <w:r w:rsidR="00051DA2" w:rsidRPr="00051DA2">
        <w:rPr>
          <w:lang w:eastAsia="zh-CN"/>
        </w:rPr>
        <w:t xml:space="preserve">he </w:t>
      </w:r>
      <w:r w:rsidR="00E91485">
        <w:rPr>
          <w:lang w:eastAsia="zh-CN"/>
        </w:rPr>
        <w:t xml:space="preserve">serving </w:t>
      </w:r>
      <w:r w:rsidR="00E177A6">
        <w:rPr>
          <w:lang w:eastAsia="zh-CN"/>
        </w:rPr>
        <w:t>cell</w:t>
      </w:r>
      <w:r w:rsidR="00051DA2" w:rsidRPr="00716484">
        <w:rPr>
          <w:lang w:eastAsia="zh-CN"/>
        </w:rPr>
        <w:t xml:space="preserve"> </w:t>
      </w:r>
      <w:r w:rsidR="00D32D43">
        <w:rPr>
          <w:lang w:eastAsia="zh-CN"/>
        </w:rPr>
        <w:t>sh</w:t>
      </w:r>
      <w:r w:rsidR="000F2B30">
        <w:rPr>
          <w:lang w:eastAsia="zh-CN"/>
        </w:rPr>
        <w:t>ould</w:t>
      </w:r>
      <w:r w:rsidR="00B573C6">
        <w:rPr>
          <w:lang w:eastAsia="zh-CN"/>
        </w:rPr>
        <w:t xml:space="preserve"> be able to activate the </w:t>
      </w:r>
      <w:r w:rsidR="00400CC7">
        <w:rPr>
          <w:lang w:eastAsia="zh-CN"/>
        </w:rPr>
        <w:t xml:space="preserve">power reduction or </w:t>
      </w:r>
      <w:r w:rsidR="00523022">
        <w:rPr>
          <w:lang w:eastAsia="zh-CN"/>
        </w:rPr>
        <w:t>muting</w:t>
      </w:r>
      <w:r w:rsidR="00B573C6">
        <w:rPr>
          <w:lang w:eastAsia="zh-CN"/>
        </w:rPr>
        <w:t xml:space="preserve"> of</w:t>
      </w:r>
      <w:r w:rsidR="00E177A6">
        <w:rPr>
          <w:lang w:eastAsia="zh-CN"/>
        </w:rPr>
        <w:t xml:space="preserve"> </w:t>
      </w:r>
      <w:proofErr w:type="spellStart"/>
      <w:r w:rsidR="00E177A6">
        <w:rPr>
          <w:lang w:eastAsia="zh-CN"/>
        </w:rPr>
        <w:t>eMBB</w:t>
      </w:r>
      <w:proofErr w:type="spellEnd"/>
      <w:r w:rsidR="00051DA2" w:rsidRPr="00716484">
        <w:rPr>
          <w:lang w:eastAsia="zh-CN"/>
        </w:rPr>
        <w:t xml:space="preserve"> </w:t>
      </w:r>
      <w:r w:rsidR="00523022">
        <w:rPr>
          <w:lang w:eastAsia="zh-CN"/>
        </w:rPr>
        <w:t>transmission</w:t>
      </w:r>
      <w:r w:rsidR="00400CC7">
        <w:rPr>
          <w:lang w:eastAsia="zh-CN"/>
        </w:rPr>
        <w:t>s</w:t>
      </w:r>
      <w:r w:rsidR="004075BD">
        <w:rPr>
          <w:lang w:eastAsia="zh-CN"/>
        </w:rPr>
        <w:t xml:space="preserve"> </w:t>
      </w:r>
      <w:r w:rsidR="00E91485" w:rsidRPr="00716484">
        <w:rPr>
          <w:lang w:eastAsia="zh-CN"/>
        </w:rPr>
        <w:t>o</w:t>
      </w:r>
      <w:r w:rsidR="00E177A6">
        <w:rPr>
          <w:lang w:eastAsia="zh-CN"/>
        </w:rPr>
        <w:t>ver</w:t>
      </w:r>
      <w:r w:rsidR="00E91485" w:rsidRPr="00716484">
        <w:rPr>
          <w:lang w:eastAsia="zh-CN"/>
        </w:rPr>
        <w:t xml:space="preserve"> the </w:t>
      </w:r>
      <w:r w:rsidR="00DA7DF4">
        <w:rPr>
          <w:lang w:eastAsia="zh-CN"/>
        </w:rPr>
        <w:t>configured</w:t>
      </w:r>
      <w:r w:rsidR="00E177A6">
        <w:rPr>
          <w:lang w:eastAsia="zh-CN"/>
        </w:rPr>
        <w:t xml:space="preserve"> </w:t>
      </w:r>
      <w:r w:rsidR="00E177A6" w:rsidRPr="00E177A6">
        <w:rPr>
          <w:lang w:eastAsia="zh-CN"/>
        </w:rPr>
        <w:t>time</w:t>
      </w:r>
      <w:r w:rsidR="00E177A6">
        <w:rPr>
          <w:lang w:eastAsia="zh-CN"/>
        </w:rPr>
        <w:t>/frequency</w:t>
      </w:r>
      <w:r w:rsidR="00E177A6" w:rsidRPr="00E177A6">
        <w:rPr>
          <w:lang w:eastAsia="zh-CN"/>
        </w:rPr>
        <w:t xml:space="preserve"> </w:t>
      </w:r>
      <w:r w:rsidR="00DA7DF4">
        <w:rPr>
          <w:lang w:eastAsia="zh-CN"/>
        </w:rPr>
        <w:t xml:space="preserve">domain </w:t>
      </w:r>
      <w:r w:rsidR="00E177A6" w:rsidRPr="00E177A6">
        <w:rPr>
          <w:lang w:eastAsia="zh-CN"/>
        </w:rPr>
        <w:t>resource</w:t>
      </w:r>
      <w:r w:rsidR="0080484C">
        <w:rPr>
          <w:lang w:eastAsia="zh-CN"/>
        </w:rPr>
        <w:t>s</w:t>
      </w:r>
      <w:r w:rsidR="004075BD">
        <w:rPr>
          <w:lang w:eastAsia="zh-CN"/>
        </w:rPr>
        <w:t xml:space="preserve">, for </w:t>
      </w:r>
      <w:r w:rsidR="00D32D43">
        <w:rPr>
          <w:lang w:eastAsia="zh-CN"/>
        </w:rPr>
        <w:t>a</w:t>
      </w:r>
      <w:r w:rsidR="004075BD">
        <w:rPr>
          <w:lang w:eastAsia="zh-CN"/>
        </w:rPr>
        <w:t xml:space="preserve"> </w:t>
      </w:r>
      <w:r w:rsidR="00400CC7">
        <w:rPr>
          <w:lang w:eastAsia="zh-CN"/>
        </w:rPr>
        <w:t>defined</w:t>
      </w:r>
      <w:r w:rsidR="00E91485" w:rsidRPr="00716484">
        <w:rPr>
          <w:lang w:eastAsia="zh-CN"/>
        </w:rPr>
        <w:t xml:space="preserve"> </w:t>
      </w:r>
      <w:r w:rsidR="00D32D43">
        <w:rPr>
          <w:lang w:eastAsia="zh-CN"/>
        </w:rPr>
        <w:t xml:space="preserve">time </w:t>
      </w:r>
      <w:r w:rsidR="004075BD">
        <w:rPr>
          <w:lang w:eastAsia="zh-CN"/>
        </w:rPr>
        <w:t>duration and/or periodicity</w:t>
      </w:r>
      <w:r w:rsidR="00051DA2" w:rsidRPr="00D01B4A">
        <w:rPr>
          <w:lang w:eastAsia="zh-CN"/>
        </w:rPr>
        <w:t xml:space="preserve">. </w:t>
      </w:r>
    </w:p>
    <w:p w:rsidR="00D94851" w:rsidRDefault="00134E8A" w:rsidP="00D630B0">
      <w:pPr>
        <w:spacing w:before="100" w:beforeAutospacing="1" w:after="100" w:afterAutospacing="1" w:line="300" w:lineRule="auto"/>
        <w:rPr>
          <w:lang w:eastAsia="zh-CN"/>
        </w:rPr>
      </w:pPr>
      <w:r w:rsidRPr="00A00CF0">
        <w:rPr>
          <w:rFonts w:hint="eastAsia"/>
          <w:b/>
          <w:lang w:eastAsia="zh-CN"/>
        </w:rPr>
        <w:t xml:space="preserve">Proposal </w:t>
      </w:r>
      <w:r w:rsidR="000B11C1">
        <w:rPr>
          <w:b/>
          <w:lang w:eastAsia="zh-CN"/>
        </w:rPr>
        <w:t>2</w:t>
      </w:r>
      <w:r w:rsidRPr="00A00CF0">
        <w:rPr>
          <w:rFonts w:hint="eastAsia"/>
          <w:b/>
          <w:lang w:eastAsia="zh-CN"/>
        </w:rPr>
        <w:t>:</w:t>
      </w:r>
      <w:r w:rsidRPr="00A00CF0">
        <w:rPr>
          <w:b/>
          <w:lang w:eastAsia="zh-CN"/>
        </w:rPr>
        <w:t xml:space="preserve"> </w:t>
      </w:r>
      <w:r w:rsidR="00142441" w:rsidRPr="00D76955">
        <w:rPr>
          <w:b/>
          <w:lang w:eastAsia="zh-CN"/>
        </w:rPr>
        <w:t>S</w:t>
      </w:r>
      <w:r w:rsidR="00142441">
        <w:rPr>
          <w:b/>
          <w:lang w:eastAsia="zh-CN"/>
        </w:rPr>
        <w:t xml:space="preserve">upport </w:t>
      </w:r>
      <w:r w:rsidR="007C0A2E">
        <w:rPr>
          <w:b/>
          <w:lang w:eastAsia="zh-CN"/>
        </w:rPr>
        <w:t>co-ordinat</w:t>
      </w:r>
      <w:r w:rsidR="007746CA">
        <w:rPr>
          <w:b/>
          <w:lang w:eastAsia="zh-CN"/>
        </w:rPr>
        <w:t>ion of</w:t>
      </w:r>
      <w:r w:rsidR="00142441">
        <w:rPr>
          <w:b/>
          <w:lang w:eastAsia="zh-CN"/>
        </w:rPr>
        <w:t xml:space="preserve"> </w:t>
      </w:r>
      <w:r w:rsidR="000A1FF1">
        <w:rPr>
          <w:b/>
          <w:lang w:eastAsia="zh-CN"/>
        </w:rPr>
        <w:t xml:space="preserve">cell edge </w:t>
      </w:r>
      <w:r w:rsidR="00142441">
        <w:rPr>
          <w:b/>
          <w:lang w:eastAsia="zh-CN"/>
        </w:rPr>
        <w:t xml:space="preserve">UE </w:t>
      </w:r>
      <w:proofErr w:type="spellStart"/>
      <w:r w:rsidR="00142441">
        <w:rPr>
          <w:b/>
          <w:lang w:eastAsia="zh-CN"/>
        </w:rPr>
        <w:t>eMBB</w:t>
      </w:r>
      <w:proofErr w:type="spellEnd"/>
      <w:r w:rsidR="00142441">
        <w:rPr>
          <w:b/>
          <w:lang w:eastAsia="zh-CN"/>
        </w:rPr>
        <w:t xml:space="preserve"> transmissions o</w:t>
      </w:r>
      <w:r w:rsidR="007C0A2E">
        <w:rPr>
          <w:b/>
          <w:lang w:eastAsia="zh-CN"/>
        </w:rPr>
        <w:t>ver</w:t>
      </w:r>
      <w:r w:rsidR="00142441">
        <w:rPr>
          <w:b/>
          <w:lang w:eastAsia="zh-CN"/>
        </w:rPr>
        <w:t xml:space="preserve"> </w:t>
      </w:r>
      <w:r w:rsidR="000A1FF1">
        <w:rPr>
          <w:b/>
          <w:lang w:eastAsia="zh-CN"/>
        </w:rPr>
        <w:t xml:space="preserve">configured </w:t>
      </w:r>
      <w:r w:rsidR="00142441">
        <w:rPr>
          <w:b/>
          <w:lang w:eastAsia="zh-CN"/>
        </w:rPr>
        <w:t>URLLC resources</w:t>
      </w:r>
      <w:r w:rsidR="00A80835">
        <w:rPr>
          <w:b/>
          <w:lang w:eastAsia="zh-CN"/>
        </w:rPr>
        <w:t xml:space="preserve"> of neighbo</w:t>
      </w:r>
      <w:r w:rsidR="001357AD">
        <w:rPr>
          <w:b/>
          <w:lang w:eastAsia="zh-CN"/>
        </w:rPr>
        <w:t>u</w:t>
      </w:r>
      <w:r w:rsidR="00A80835">
        <w:rPr>
          <w:b/>
          <w:lang w:eastAsia="zh-CN"/>
        </w:rPr>
        <w:t xml:space="preserve">ring </w:t>
      </w:r>
      <w:r w:rsidR="00EC0910">
        <w:rPr>
          <w:b/>
          <w:lang w:eastAsia="zh-CN"/>
        </w:rPr>
        <w:t>cell</w:t>
      </w:r>
      <w:r w:rsidR="00142441" w:rsidRPr="00D76955">
        <w:rPr>
          <w:b/>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Default="00C2239F" w:rsidP="002A6C40">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t</w:t>
      </w:r>
      <w:bookmarkStart w:id="2" w:name="_GoBack"/>
      <w:bookmarkEnd w:id="2"/>
      <w:r w:rsidR="00B809A7">
        <w:rPr>
          <w:rFonts w:hint="eastAsia"/>
          <w:lang w:eastAsia="zh-CN"/>
        </w:rPr>
        <w:t xml:space="preserve">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8816FE" w:rsidRPr="008816FE" w:rsidRDefault="008816FE" w:rsidP="008816FE">
      <w:pPr>
        <w:overflowPunct w:val="0"/>
        <w:snapToGrid/>
        <w:spacing w:before="100" w:beforeAutospacing="1" w:after="100" w:afterAutospacing="1" w:line="300" w:lineRule="auto"/>
        <w:textAlignment w:val="baseline"/>
        <w:rPr>
          <w:b/>
          <w:lang w:eastAsia="zh-CN"/>
        </w:rPr>
      </w:pPr>
      <w:r w:rsidRPr="000B11C1">
        <w:rPr>
          <w:b/>
          <w:lang w:eastAsia="zh-CN"/>
        </w:rPr>
        <w:t>Observation</w:t>
      </w:r>
      <w:r>
        <w:rPr>
          <w:b/>
          <w:lang w:eastAsia="zh-CN"/>
        </w:rPr>
        <w:t xml:space="preserve"> 1</w:t>
      </w:r>
      <w:r w:rsidRPr="000B11C1">
        <w:rPr>
          <w:b/>
          <w:lang w:eastAsia="zh-CN"/>
        </w:rPr>
        <w:t>:</w:t>
      </w:r>
      <w:r>
        <w:rPr>
          <w:b/>
          <w:lang w:eastAsia="zh-CN"/>
        </w:rPr>
        <w:t xml:space="preserve"> </w:t>
      </w:r>
      <w:r w:rsidRPr="008816FE">
        <w:rPr>
          <w:b/>
          <w:lang w:eastAsia="zh-CN"/>
        </w:rPr>
        <w:t xml:space="preserve">In interference or power limited scenarios, increasing the transmission power of URLLC UE may not always be feasible. The </w:t>
      </w:r>
      <w:proofErr w:type="spellStart"/>
      <w:r w:rsidRPr="008816FE">
        <w:rPr>
          <w:b/>
          <w:lang w:eastAsia="zh-CN"/>
        </w:rPr>
        <w:t>gNB</w:t>
      </w:r>
      <w:proofErr w:type="spellEnd"/>
      <w:r w:rsidRPr="008816FE">
        <w:rPr>
          <w:b/>
          <w:lang w:eastAsia="zh-CN"/>
        </w:rPr>
        <w:t xml:space="preserve"> sh</w:t>
      </w:r>
      <w:r w:rsidR="005F34F1">
        <w:rPr>
          <w:b/>
          <w:lang w:eastAsia="zh-CN"/>
        </w:rPr>
        <w:t>ould</w:t>
      </w:r>
      <w:r w:rsidRPr="008816FE">
        <w:rPr>
          <w:b/>
          <w:lang w:eastAsia="zh-CN"/>
        </w:rPr>
        <w:t xml:space="preserve"> also be able to </w:t>
      </w:r>
      <w:r w:rsidR="00245304">
        <w:rPr>
          <w:b/>
          <w:lang w:eastAsia="zh-CN"/>
        </w:rPr>
        <w:t>modify</w:t>
      </w:r>
      <w:r w:rsidR="005C7896">
        <w:rPr>
          <w:b/>
          <w:lang w:eastAsia="zh-CN"/>
        </w:rPr>
        <w:t xml:space="preserve"> or</w:t>
      </w:r>
      <w:r w:rsidRPr="008816FE">
        <w:rPr>
          <w:b/>
          <w:lang w:eastAsia="zh-CN"/>
        </w:rPr>
        <w:t xml:space="preserve"> mute the transmission of the </w:t>
      </w:r>
      <w:proofErr w:type="spellStart"/>
      <w:r w:rsidRPr="008816FE">
        <w:rPr>
          <w:b/>
          <w:lang w:eastAsia="zh-CN"/>
        </w:rPr>
        <w:t>eMBB</w:t>
      </w:r>
      <w:proofErr w:type="spellEnd"/>
      <w:r w:rsidRPr="008816FE">
        <w:rPr>
          <w:b/>
          <w:lang w:eastAsia="zh-CN"/>
        </w:rPr>
        <w:t xml:space="preserve"> UE where there is a collision.</w:t>
      </w:r>
    </w:p>
    <w:p w:rsidR="002A6C40" w:rsidRPr="00890D47" w:rsidRDefault="002A6C40" w:rsidP="002A6C40">
      <w:pPr>
        <w:spacing w:before="100" w:beforeAutospacing="1" w:after="100" w:afterAutospacing="1" w:line="300" w:lineRule="auto"/>
        <w:rPr>
          <w:b/>
          <w:lang w:eastAsia="zh-CN"/>
        </w:rPr>
      </w:pPr>
      <w:r w:rsidRPr="00890D47">
        <w:rPr>
          <w:rFonts w:hint="eastAsia"/>
          <w:b/>
          <w:lang w:eastAsia="zh-CN"/>
        </w:rPr>
        <w:t xml:space="preserve">Proposal </w:t>
      </w:r>
      <w:r>
        <w:rPr>
          <w:b/>
          <w:lang w:eastAsia="zh-CN"/>
        </w:rPr>
        <w:t>1</w:t>
      </w:r>
      <w:r w:rsidRPr="00890D47">
        <w:rPr>
          <w:rFonts w:hint="eastAsia"/>
          <w:b/>
          <w:lang w:eastAsia="zh-CN"/>
        </w:rPr>
        <w:t>:</w:t>
      </w:r>
      <w:r w:rsidRPr="00890D47">
        <w:rPr>
          <w:b/>
          <w:lang w:eastAsia="zh-CN"/>
        </w:rPr>
        <w:t xml:space="preserve"> Support </w:t>
      </w:r>
      <w:proofErr w:type="spellStart"/>
      <w:r w:rsidRPr="00890D47">
        <w:rPr>
          <w:b/>
          <w:lang w:eastAsia="zh-CN"/>
        </w:rPr>
        <w:t>gNB</w:t>
      </w:r>
      <w:proofErr w:type="spellEnd"/>
      <w:r w:rsidRPr="00890D47">
        <w:rPr>
          <w:b/>
          <w:lang w:eastAsia="zh-CN"/>
        </w:rPr>
        <w:t xml:space="preserve"> to apply </w:t>
      </w:r>
      <w:r>
        <w:rPr>
          <w:b/>
          <w:lang w:eastAsia="zh-CN"/>
        </w:rPr>
        <w:t>separate</w:t>
      </w:r>
      <w:r w:rsidRPr="00890D47">
        <w:rPr>
          <w:b/>
          <w:lang w:eastAsia="zh-CN"/>
        </w:rPr>
        <w:t xml:space="preserve"> power setting for the </w:t>
      </w:r>
      <w:r>
        <w:rPr>
          <w:b/>
          <w:lang w:eastAsia="zh-CN"/>
        </w:rPr>
        <w:t>URLLC</w:t>
      </w:r>
      <w:r w:rsidRPr="00890D47">
        <w:rPr>
          <w:b/>
          <w:lang w:eastAsia="zh-CN"/>
        </w:rPr>
        <w:t xml:space="preserve"> UE’s UL transmission o</w:t>
      </w:r>
      <w:r>
        <w:rPr>
          <w:b/>
          <w:lang w:eastAsia="zh-CN"/>
        </w:rPr>
        <w:t>ver</w:t>
      </w:r>
      <w:r w:rsidRPr="00890D47">
        <w:rPr>
          <w:b/>
          <w:lang w:eastAsia="zh-CN"/>
        </w:rPr>
        <w:t xml:space="preserve"> </w:t>
      </w:r>
      <w:r w:rsidRPr="005645D2">
        <w:rPr>
          <w:b/>
          <w:lang w:eastAsia="zh-CN"/>
        </w:rPr>
        <w:t xml:space="preserve">resources </w:t>
      </w:r>
      <w:r>
        <w:rPr>
          <w:b/>
          <w:lang w:eastAsia="zh-CN"/>
        </w:rPr>
        <w:t xml:space="preserve">occupied by </w:t>
      </w:r>
      <w:proofErr w:type="spellStart"/>
      <w:r>
        <w:rPr>
          <w:b/>
          <w:lang w:eastAsia="zh-CN"/>
        </w:rPr>
        <w:t>eMBB</w:t>
      </w:r>
      <w:proofErr w:type="spellEnd"/>
      <w:r w:rsidRPr="00890D47">
        <w:rPr>
          <w:b/>
          <w:lang w:eastAsia="zh-CN"/>
        </w:rPr>
        <w:t xml:space="preserve"> </w:t>
      </w:r>
      <w:r>
        <w:rPr>
          <w:b/>
          <w:lang w:eastAsia="zh-CN"/>
        </w:rPr>
        <w:t>UE’s transmission t</w:t>
      </w:r>
      <w:r w:rsidRPr="00890D47">
        <w:rPr>
          <w:b/>
          <w:lang w:eastAsia="zh-CN"/>
        </w:rPr>
        <w:t>o enable different EPRE.</w:t>
      </w:r>
    </w:p>
    <w:p w:rsidR="000A1FF1" w:rsidRPr="00A105EA" w:rsidRDefault="000A1FF1" w:rsidP="0016665F">
      <w:pPr>
        <w:spacing w:before="100" w:beforeAutospacing="1" w:after="100" w:afterAutospacing="1" w:line="300" w:lineRule="auto"/>
        <w:rPr>
          <w:b/>
          <w:lang w:eastAsia="zh-CN"/>
        </w:rPr>
      </w:pPr>
      <w:r w:rsidRPr="00A00CF0">
        <w:rPr>
          <w:rFonts w:hint="eastAsia"/>
          <w:b/>
          <w:lang w:eastAsia="zh-CN"/>
        </w:rPr>
        <w:t xml:space="preserve">Proposal </w:t>
      </w:r>
      <w:r w:rsidR="00361FC7">
        <w:rPr>
          <w:b/>
          <w:lang w:eastAsia="zh-CN"/>
        </w:rPr>
        <w:t>2</w:t>
      </w:r>
      <w:r w:rsidRPr="00A00CF0">
        <w:rPr>
          <w:rFonts w:hint="eastAsia"/>
          <w:b/>
          <w:lang w:eastAsia="zh-CN"/>
        </w:rPr>
        <w:t>:</w:t>
      </w:r>
      <w:r w:rsidRPr="00A00CF0">
        <w:rPr>
          <w:b/>
          <w:lang w:eastAsia="zh-CN"/>
        </w:rPr>
        <w:t xml:space="preserve"> </w:t>
      </w:r>
      <w:r w:rsidRPr="00D76955">
        <w:rPr>
          <w:b/>
          <w:lang w:eastAsia="zh-CN"/>
        </w:rPr>
        <w:t>S</w:t>
      </w:r>
      <w:r>
        <w:rPr>
          <w:b/>
          <w:lang w:eastAsia="zh-CN"/>
        </w:rPr>
        <w:t xml:space="preserve">upport </w:t>
      </w:r>
      <w:r w:rsidR="007C0A2E">
        <w:rPr>
          <w:b/>
          <w:lang w:eastAsia="zh-CN"/>
        </w:rPr>
        <w:t>co-ordinat</w:t>
      </w:r>
      <w:r w:rsidR="005D476C">
        <w:rPr>
          <w:b/>
          <w:lang w:eastAsia="zh-CN"/>
        </w:rPr>
        <w:t>ion</w:t>
      </w:r>
      <w:r>
        <w:rPr>
          <w:b/>
          <w:lang w:eastAsia="zh-CN"/>
        </w:rPr>
        <w:t xml:space="preserve"> </w:t>
      </w:r>
      <w:r w:rsidR="005D476C">
        <w:rPr>
          <w:b/>
          <w:lang w:eastAsia="zh-CN"/>
        </w:rPr>
        <w:t xml:space="preserve">of </w:t>
      </w:r>
      <w:r>
        <w:rPr>
          <w:b/>
          <w:lang w:eastAsia="zh-CN"/>
        </w:rPr>
        <w:t xml:space="preserve">cell edge UE </w:t>
      </w:r>
      <w:proofErr w:type="spellStart"/>
      <w:r>
        <w:rPr>
          <w:b/>
          <w:lang w:eastAsia="zh-CN"/>
        </w:rPr>
        <w:t>eMBB</w:t>
      </w:r>
      <w:proofErr w:type="spellEnd"/>
      <w:r>
        <w:rPr>
          <w:b/>
          <w:lang w:eastAsia="zh-CN"/>
        </w:rPr>
        <w:t xml:space="preserve"> transmissions o</w:t>
      </w:r>
      <w:r w:rsidR="007C0A2E">
        <w:rPr>
          <w:b/>
          <w:lang w:eastAsia="zh-CN"/>
        </w:rPr>
        <w:t>ver</w:t>
      </w:r>
      <w:r>
        <w:rPr>
          <w:b/>
          <w:lang w:eastAsia="zh-CN"/>
        </w:rPr>
        <w:t xml:space="preserve"> configured URLLC resources</w:t>
      </w:r>
      <w:r w:rsidR="00606D43">
        <w:rPr>
          <w:b/>
          <w:lang w:eastAsia="zh-CN"/>
        </w:rPr>
        <w:t xml:space="preserve"> of neighbo</w:t>
      </w:r>
      <w:r w:rsidR="009050DC">
        <w:rPr>
          <w:b/>
          <w:lang w:eastAsia="zh-CN"/>
        </w:rPr>
        <w:t>u</w:t>
      </w:r>
      <w:r w:rsidR="00606D43">
        <w:rPr>
          <w:b/>
          <w:lang w:eastAsia="zh-CN"/>
        </w:rPr>
        <w:t>ring cell</w:t>
      </w:r>
      <w:r w:rsidRPr="00D76955">
        <w:rPr>
          <w:b/>
          <w:lang w:eastAsia="zh-CN"/>
        </w:rPr>
        <w:t>.</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Pr="00261E8F" w:rsidRDefault="00AA411A" w:rsidP="00892B2E">
      <w:pPr>
        <w:pStyle w:val="References"/>
        <w:spacing w:before="100" w:beforeAutospacing="1" w:after="100" w:afterAutospacing="1" w:line="300" w:lineRule="auto"/>
        <w:rPr>
          <w:sz w:val="22"/>
          <w:szCs w:val="22"/>
          <w:lang w:eastAsia="zh-CN"/>
        </w:rPr>
      </w:pPr>
      <w:r w:rsidRPr="00261E8F">
        <w:rPr>
          <w:sz w:val="22"/>
          <w:szCs w:val="22"/>
          <w:lang w:eastAsia="zh-CN"/>
        </w:rPr>
        <w:t xml:space="preserve">Chairman’s Notes </w:t>
      </w:r>
      <w:r w:rsidR="00530CE9" w:rsidRPr="00261E8F">
        <w:rPr>
          <w:sz w:val="22"/>
          <w:szCs w:val="22"/>
          <w:lang w:eastAsia="zh-CN"/>
        </w:rPr>
        <w:t xml:space="preserve">for </w:t>
      </w:r>
      <w:r w:rsidRPr="00261E8F">
        <w:rPr>
          <w:sz w:val="22"/>
          <w:szCs w:val="22"/>
          <w:lang w:eastAsia="zh-CN"/>
        </w:rPr>
        <w:t>RAN1#94</w:t>
      </w:r>
      <w:r w:rsidR="00A55AB0" w:rsidRPr="00261E8F">
        <w:rPr>
          <w:sz w:val="22"/>
          <w:szCs w:val="22"/>
          <w:lang w:eastAsia="zh-CN"/>
        </w:rPr>
        <w:t>b</w:t>
      </w:r>
    </w:p>
    <w:p w:rsidR="00EF3AA3" w:rsidRPr="00EF3AA3" w:rsidRDefault="00EF3AA3" w:rsidP="00EF3AA3">
      <w:pPr>
        <w:rPr>
          <w:lang w:eastAsia="zh-CN"/>
        </w:rPr>
      </w:pPr>
      <w:r>
        <w:rPr>
          <w:lang w:eastAsia="zh-CN"/>
        </w:rPr>
        <w:t xml:space="preserve">[2] </w:t>
      </w:r>
      <w:r w:rsidR="00FA6BE0">
        <w:rPr>
          <w:lang w:eastAsia="zh-CN"/>
        </w:rPr>
        <w:t>R1-</w:t>
      </w:r>
      <w:r>
        <w:rPr>
          <w:lang w:eastAsia="zh-CN"/>
        </w:rPr>
        <w:t xml:space="preserve"> </w:t>
      </w:r>
      <w:r w:rsidR="00B922F0">
        <w:rPr>
          <w:lang w:eastAsia="zh-CN"/>
        </w:rPr>
        <w:t>1810658</w:t>
      </w:r>
      <w:r w:rsidR="00DA0AF8">
        <w:rPr>
          <w:lang w:eastAsia="zh-CN"/>
        </w:rPr>
        <w:t>,</w:t>
      </w:r>
      <w:r w:rsidR="00B922F0">
        <w:rPr>
          <w:lang w:eastAsia="zh-CN"/>
        </w:rPr>
        <w:t xml:space="preserve"> </w:t>
      </w:r>
      <w:r w:rsidR="00DA0AF8">
        <w:rPr>
          <w:lang w:eastAsia="zh-CN"/>
        </w:rPr>
        <w:t>“</w:t>
      </w:r>
      <w:r w:rsidR="00B922F0" w:rsidRPr="00B922F0">
        <w:rPr>
          <w:lang w:eastAsia="zh-CN"/>
        </w:rPr>
        <w:t xml:space="preserve">UL Pre-emption and multiplexing of </w:t>
      </w:r>
      <w:proofErr w:type="spellStart"/>
      <w:r w:rsidR="00B922F0" w:rsidRPr="00B922F0">
        <w:rPr>
          <w:lang w:eastAsia="zh-CN"/>
        </w:rPr>
        <w:t>eMBB</w:t>
      </w:r>
      <w:proofErr w:type="spellEnd"/>
      <w:r w:rsidR="00B922F0" w:rsidRPr="00B922F0">
        <w:rPr>
          <w:lang w:eastAsia="zh-CN"/>
        </w:rPr>
        <w:t xml:space="preserve"> and URLLC</w:t>
      </w:r>
      <w:r w:rsidR="00DA0AF8">
        <w:rPr>
          <w:lang w:eastAsia="zh-CN"/>
        </w:rPr>
        <w:t xml:space="preserve">”, </w:t>
      </w:r>
      <w:r w:rsidR="00937B90">
        <w:rPr>
          <w:lang w:eastAsia="zh-CN"/>
        </w:rPr>
        <w:t xml:space="preserve">NEC, </w:t>
      </w:r>
      <w:r w:rsidR="00DA0AF8">
        <w:rPr>
          <w:lang w:eastAsia="zh-CN"/>
        </w:rPr>
        <w:t>RAN1#94b</w:t>
      </w:r>
    </w:p>
    <w:sectPr w:rsidR="00EF3AA3" w:rsidRPr="00EF3AA3"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AB4" w:rsidRDefault="00EE0AB4">
      <w:r>
        <w:separator/>
      </w:r>
    </w:p>
  </w:endnote>
  <w:endnote w:type="continuationSeparator" w:id="0">
    <w:p w:rsidR="00EE0AB4" w:rsidRDefault="00EE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AB4" w:rsidRDefault="00EE0AB4">
      <w:r>
        <w:separator/>
      </w:r>
    </w:p>
  </w:footnote>
  <w:footnote w:type="continuationSeparator" w:id="0">
    <w:p w:rsidR="00EE0AB4" w:rsidRDefault="00EE0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6"/>
  </w:num>
  <w:num w:numId="5">
    <w:abstractNumId w:val="1"/>
  </w:num>
  <w:num w:numId="6">
    <w:abstractNumId w:val="5"/>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3EC5"/>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17E31"/>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388"/>
    <w:rsid w:val="00023425"/>
    <w:rsid w:val="00023749"/>
    <w:rsid w:val="0002384F"/>
    <w:rsid w:val="00023AFD"/>
    <w:rsid w:val="00023F04"/>
    <w:rsid w:val="000241BE"/>
    <w:rsid w:val="000242F2"/>
    <w:rsid w:val="0002437A"/>
    <w:rsid w:val="00024695"/>
    <w:rsid w:val="0002651E"/>
    <w:rsid w:val="0002661F"/>
    <w:rsid w:val="000266E3"/>
    <w:rsid w:val="0002689D"/>
    <w:rsid w:val="00026922"/>
    <w:rsid w:val="00026D4B"/>
    <w:rsid w:val="000275C6"/>
    <w:rsid w:val="000278A8"/>
    <w:rsid w:val="00027AD6"/>
    <w:rsid w:val="00027CD7"/>
    <w:rsid w:val="0003024C"/>
    <w:rsid w:val="00030B62"/>
    <w:rsid w:val="0003113A"/>
    <w:rsid w:val="00031798"/>
    <w:rsid w:val="00031A76"/>
    <w:rsid w:val="00031ADB"/>
    <w:rsid w:val="00031BB7"/>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33E"/>
    <w:rsid w:val="000364BC"/>
    <w:rsid w:val="000368AD"/>
    <w:rsid w:val="00036B54"/>
    <w:rsid w:val="00036C55"/>
    <w:rsid w:val="00037446"/>
    <w:rsid w:val="000401F8"/>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AD2"/>
    <w:rsid w:val="000530DF"/>
    <w:rsid w:val="0005327B"/>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2F71"/>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5FAB"/>
    <w:rsid w:val="00086800"/>
    <w:rsid w:val="00086DAC"/>
    <w:rsid w:val="00086F17"/>
    <w:rsid w:val="00086FFD"/>
    <w:rsid w:val="00087913"/>
    <w:rsid w:val="00087B40"/>
    <w:rsid w:val="00087F40"/>
    <w:rsid w:val="000901ED"/>
    <w:rsid w:val="000902DC"/>
    <w:rsid w:val="000911AE"/>
    <w:rsid w:val="0009186D"/>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ACC"/>
    <w:rsid w:val="000A1B60"/>
    <w:rsid w:val="000A1C23"/>
    <w:rsid w:val="000A1FF1"/>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0B17"/>
    <w:rsid w:val="000B11C1"/>
    <w:rsid w:val="000B1316"/>
    <w:rsid w:val="000B1911"/>
    <w:rsid w:val="000B1B18"/>
    <w:rsid w:val="000B1DA1"/>
    <w:rsid w:val="000B272B"/>
    <w:rsid w:val="000B2985"/>
    <w:rsid w:val="000B2C88"/>
    <w:rsid w:val="000B3342"/>
    <w:rsid w:val="000B38CA"/>
    <w:rsid w:val="000B3F7B"/>
    <w:rsid w:val="000B3FDC"/>
    <w:rsid w:val="000B41B3"/>
    <w:rsid w:val="000B41BB"/>
    <w:rsid w:val="000B436B"/>
    <w:rsid w:val="000B459C"/>
    <w:rsid w:val="000B47DF"/>
    <w:rsid w:val="000B481B"/>
    <w:rsid w:val="000B4CAD"/>
    <w:rsid w:val="000B4F9A"/>
    <w:rsid w:val="000B4FF5"/>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073"/>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4EC"/>
    <w:rsid w:val="000E25CB"/>
    <w:rsid w:val="000E2610"/>
    <w:rsid w:val="000E2C5B"/>
    <w:rsid w:val="000E3D0E"/>
    <w:rsid w:val="000E59A0"/>
    <w:rsid w:val="000E63E8"/>
    <w:rsid w:val="000E66E4"/>
    <w:rsid w:val="000E6C7C"/>
    <w:rsid w:val="000E725D"/>
    <w:rsid w:val="000E7A84"/>
    <w:rsid w:val="000E7D80"/>
    <w:rsid w:val="000F009A"/>
    <w:rsid w:val="000F070B"/>
    <w:rsid w:val="000F0ED3"/>
    <w:rsid w:val="000F128D"/>
    <w:rsid w:val="000F15BC"/>
    <w:rsid w:val="000F180A"/>
    <w:rsid w:val="000F18E9"/>
    <w:rsid w:val="000F1C92"/>
    <w:rsid w:val="000F1FDC"/>
    <w:rsid w:val="000F2B30"/>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9D8"/>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647E"/>
    <w:rsid w:val="001071B0"/>
    <w:rsid w:val="0010727C"/>
    <w:rsid w:val="0010741E"/>
    <w:rsid w:val="001078C2"/>
    <w:rsid w:val="00107E1C"/>
    <w:rsid w:val="00107E3F"/>
    <w:rsid w:val="00110243"/>
    <w:rsid w:val="00110321"/>
    <w:rsid w:val="001103B2"/>
    <w:rsid w:val="001108B1"/>
    <w:rsid w:val="00110936"/>
    <w:rsid w:val="00110A65"/>
    <w:rsid w:val="001110E9"/>
    <w:rsid w:val="001112C4"/>
    <w:rsid w:val="00111444"/>
    <w:rsid w:val="00111723"/>
    <w:rsid w:val="0011288E"/>
    <w:rsid w:val="001129B5"/>
    <w:rsid w:val="00112A4C"/>
    <w:rsid w:val="001136E8"/>
    <w:rsid w:val="00113E86"/>
    <w:rsid w:val="001141E3"/>
    <w:rsid w:val="00114287"/>
    <w:rsid w:val="001144DF"/>
    <w:rsid w:val="0011452E"/>
    <w:rsid w:val="001148D1"/>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77E"/>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741"/>
    <w:rsid w:val="00134B88"/>
    <w:rsid w:val="00134DA5"/>
    <w:rsid w:val="00134E8A"/>
    <w:rsid w:val="00135076"/>
    <w:rsid w:val="0013516C"/>
    <w:rsid w:val="001351CC"/>
    <w:rsid w:val="001355FA"/>
    <w:rsid w:val="001357AD"/>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CC5"/>
    <w:rsid w:val="0017571A"/>
    <w:rsid w:val="00175772"/>
    <w:rsid w:val="00175C30"/>
    <w:rsid w:val="001760DA"/>
    <w:rsid w:val="00176164"/>
    <w:rsid w:val="00176A50"/>
    <w:rsid w:val="00176D25"/>
    <w:rsid w:val="00177069"/>
    <w:rsid w:val="001771C4"/>
    <w:rsid w:val="0017778A"/>
    <w:rsid w:val="00177E26"/>
    <w:rsid w:val="00177FC1"/>
    <w:rsid w:val="001802D9"/>
    <w:rsid w:val="00180561"/>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72"/>
    <w:rsid w:val="00191C91"/>
    <w:rsid w:val="001922E8"/>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3A2"/>
    <w:rsid w:val="001C5D4F"/>
    <w:rsid w:val="001C64C0"/>
    <w:rsid w:val="001C69DA"/>
    <w:rsid w:val="001C6F06"/>
    <w:rsid w:val="001C7388"/>
    <w:rsid w:val="001C765B"/>
    <w:rsid w:val="001C7AF9"/>
    <w:rsid w:val="001D0805"/>
    <w:rsid w:val="001D0E96"/>
    <w:rsid w:val="001D0EE7"/>
    <w:rsid w:val="001D20FF"/>
    <w:rsid w:val="001D2135"/>
    <w:rsid w:val="001D21FF"/>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8B8"/>
    <w:rsid w:val="001E3A3C"/>
    <w:rsid w:val="001E3A3F"/>
    <w:rsid w:val="001E3A57"/>
    <w:rsid w:val="001E3ADF"/>
    <w:rsid w:val="001E3E40"/>
    <w:rsid w:val="001E483D"/>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77"/>
    <w:rsid w:val="001F5937"/>
    <w:rsid w:val="001F59E3"/>
    <w:rsid w:val="001F59ED"/>
    <w:rsid w:val="001F5A17"/>
    <w:rsid w:val="001F5C27"/>
    <w:rsid w:val="001F6070"/>
    <w:rsid w:val="001F67A1"/>
    <w:rsid w:val="001F7121"/>
    <w:rsid w:val="001F7D78"/>
    <w:rsid w:val="002007D5"/>
    <w:rsid w:val="00200B82"/>
    <w:rsid w:val="00200D2C"/>
    <w:rsid w:val="00200E5B"/>
    <w:rsid w:val="00200F82"/>
    <w:rsid w:val="002011A4"/>
    <w:rsid w:val="00201870"/>
    <w:rsid w:val="002019D8"/>
    <w:rsid w:val="00201EC7"/>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8D4"/>
    <w:rsid w:val="0022399A"/>
    <w:rsid w:val="00223EA9"/>
    <w:rsid w:val="00223F62"/>
    <w:rsid w:val="0022453A"/>
    <w:rsid w:val="002246EF"/>
    <w:rsid w:val="00224952"/>
    <w:rsid w:val="00224ACC"/>
    <w:rsid w:val="00224AE1"/>
    <w:rsid w:val="00224DBE"/>
    <w:rsid w:val="00224DD2"/>
    <w:rsid w:val="00225A6A"/>
    <w:rsid w:val="00225AC7"/>
    <w:rsid w:val="00225ACC"/>
    <w:rsid w:val="00225CA0"/>
    <w:rsid w:val="00225DE4"/>
    <w:rsid w:val="00227582"/>
    <w:rsid w:val="00230421"/>
    <w:rsid w:val="00230768"/>
    <w:rsid w:val="00230EC4"/>
    <w:rsid w:val="0023103D"/>
    <w:rsid w:val="00231726"/>
    <w:rsid w:val="00231B93"/>
    <w:rsid w:val="00231C25"/>
    <w:rsid w:val="00231C6F"/>
    <w:rsid w:val="00231CE5"/>
    <w:rsid w:val="00232282"/>
    <w:rsid w:val="00232603"/>
    <w:rsid w:val="00232805"/>
    <w:rsid w:val="00232A90"/>
    <w:rsid w:val="00233EDE"/>
    <w:rsid w:val="0023409B"/>
    <w:rsid w:val="00234151"/>
    <w:rsid w:val="00234A88"/>
    <w:rsid w:val="00234F8C"/>
    <w:rsid w:val="00235542"/>
    <w:rsid w:val="00235B55"/>
    <w:rsid w:val="00235C1E"/>
    <w:rsid w:val="002360A1"/>
    <w:rsid w:val="002368EB"/>
    <w:rsid w:val="002369B0"/>
    <w:rsid w:val="00236AD8"/>
    <w:rsid w:val="00236D65"/>
    <w:rsid w:val="00236ECE"/>
    <w:rsid w:val="00237179"/>
    <w:rsid w:val="0023721A"/>
    <w:rsid w:val="00237631"/>
    <w:rsid w:val="0023797B"/>
    <w:rsid w:val="002401F5"/>
    <w:rsid w:val="002402B0"/>
    <w:rsid w:val="00240E54"/>
    <w:rsid w:val="00241C6B"/>
    <w:rsid w:val="00241DF3"/>
    <w:rsid w:val="00242C4E"/>
    <w:rsid w:val="00242F85"/>
    <w:rsid w:val="0024373B"/>
    <w:rsid w:val="002437FB"/>
    <w:rsid w:val="00243FE1"/>
    <w:rsid w:val="0024476B"/>
    <w:rsid w:val="00244FC5"/>
    <w:rsid w:val="002451C5"/>
    <w:rsid w:val="00245304"/>
    <w:rsid w:val="00245957"/>
    <w:rsid w:val="00245B90"/>
    <w:rsid w:val="00245D4F"/>
    <w:rsid w:val="00245E7B"/>
    <w:rsid w:val="00245F1F"/>
    <w:rsid w:val="0024663B"/>
    <w:rsid w:val="002469A7"/>
    <w:rsid w:val="00246B55"/>
    <w:rsid w:val="00247069"/>
    <w:rsid w:val="00247103"/>
    <w:rsid w:val="00247110"/>
    <w:rsid w:val="002477F4"/>
    <w:rsid w:val="00250067"/>
    <w:rsid w:val="002503AE"/>
    <w:rsid w:val="0025061A"/>
    <w:rsid w:val="002507A6"/>
    <w:rsid w:val="0025088F"/>
    <w:rsid w:val="00250A1A"/>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4853"/>
    <w:rsid w:val="002551D0"/>
    <w:rsid w:val="00255374"/>
    <w:rsid w:val="0025551E"/>
    <w:rsid w:val="00255647"/>
    <w:rsid w:val="00256527"/>
    <w:rsid w:val="00256537"/>
    <w:rsid w:val="00256777"/>
    <w:rsid w:val="00256EF5"/>
    <w:rsid w:val="00257057"/>
    <w:rsid w:val="002572DF"/>
    <w:rsid w:val="0025731A"/>
    <w:rsid w:val="00257BF4"/>
    <w:rsid w:val="00260003"/>
    <w:rsid w:val="002601E7"/>
    <w:rsid w:val="00260356"/>
    <w:rsid w:val="0026035D"/>
    <w:rsid w:val="002606D6"/>
    <w:rsid w:val="002607B0"/>
    <w:rsid w:val="00261611"/>
    <w:rsid w:val="00261C98"/>
    <w:rsid w:val="00261E8F"/>
    <w:rsid w:val="00262117"/>
    <w:rsid w:val="002622CA"/>
    <w:rsid w:val="0026248E"/>
    <w:rsid w:val="00262914"/>
    <w:rsid w:val="00262D92"/>
    <w:rsid w:val="00262EEC"/>
    <w:rsid w:val="00262FE1"/>
    <w:rsid w:val="0026335F"/>
    <w:rsid w:val="002634E1"/>
    <w:rsid w:val="00264072"/>
    <w:rsid w:val="002647BF"/>
    <w:rsid w:val="002647D5"/>
    <w:rsid w:val="00264816"/>
    <w:rsid w:val="00265032"/>
    <w:rsid w:val="002651FB"/>
    <w:rsid w:val="0026538C"/>
    <w:rsid w:val="0026543B"/>
    <w:rsid w:val="00265781"/>
    <w:rsid w:val="00265AE1"/>
    <w:rsid w:val="002663C8"/>
    <w:rsid w:val="002667C9"/>
    <w:rsid w:val="00266B13"/>
    <w:rsid w:val="00267C20"/>
    <w:rsid w:val="00267C7E"/>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BA7"/>
    <w:rsid w:val="0028080E"/>
    <w:rsid w:val="00280A0A"/>
    <w:rsid w:val="00280AB1"/>
    <w:rsid w:val="00280CE0"/>
    <w:rsid w:val="00280D32"/>
    <w:rsid w:val="00281829"/>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18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C40"/>
    <w:rsid w:val="002A6F25"/>
    <w:rsid w:val="002A6FD3"/>
    <w:rsid w:val="002A73E0"/>
    <w:rsid w:val="002A7884"/>
    <w:rsid w:val="002A7D15"/>
    <w:rsid w:val="002A7F10"/>
    <w:rsid w:val="002B0119"/>
    <w:rsid w:val="002B067C"/>
    <w:rsid w:val="002B0A7D"/>
    <w:rsid w:val="002B0FB0"/>
    <w:rsid w:val="002B101E"/>
    <w:rsid w:val="002B1024"/>
    <w:rsid w:val="002B1A69"/>
    <w:rsid w:val="002B1AC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C28"/>
    <w:rsid w:val="002F1342"/>
    <w:rsid w:val="002F182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407F"/>
    <w:rsid w:val="0030435E"/>
    <w:rsid w:val="00304608"/>
    <w:rsid w:val="00304774"/>
    <w:rsid w:val="0030483A"/>
    <w:rsid w:val="003048B8"/>
    <w:rsid w:val="003049FC"/>
    <w:rsid w:val="00304D9B"/>
    <w:rsid w:val="00304E32"/>
    <w:rsid w:val="0030517D"/>
    <w:rsid w:val="0030546B"/>
    <w:rsid w:val="00305714"/>
    <w:rsid w:val="00305A79"/>
    <w:rsid w:val="00305BFB"/>
    <w:rsid w:val="00305C1D"/>
    <w:rsid w:val="00305FF9"/>
    <w:rsid w:val="003060F6"/>
    <w:rsid w:val="00306180"/>
    <w:rsid w:val="00306520"/>
    <w:rsid w:val="00306E2F"/>
    <w:rsid w:val="00306E6B"/>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5B93"/>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802"/>
    <w:rsid w:val="00321BD7"/>
    <w:rsid w:val="00321BE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2722D"/>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5B75"/>
    <w:rsid w:val="00335D8C"/>
    <w:rsid w:val="00335E86"/>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5F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CE8"/>
    <w:rsid w:val="003600A4"/>
    <w:rsid w:val="00360232"/>
    <w:rsid w:val="003602E0"/>
    <w:rsid w:val="003603E9"/>
    <w:rsid w:val="00360D01"/>
    <w:rsid w:val="00360DEB"/>
    <w:rsid w:val="003614F6"/>
    <w:rsid w:val="00361849"/>
    <w:rsid w:val="00361A40"/>
    <w:rsid w:val="00361C05"/>
    <w:rsid w:val="00361E9F"/>
    <w:rsid w:val="00361FC7"/>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25"/>
    <w:rsid w:val="003700AB"/>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3EF4"/>
    <w:rsid w:val="003940CE"/>
    <w:rsid w:val="00395097"/>
    <w:rsid w:val="003951CB"/>
    <w:rsid w:val="00395784"/>
    <w:rsid w:val="00395996"/>
    <w:rsid w:val="003965F7"/>
    <w:rsid w:val="00396924"/>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3F4A"/>
    <w:rsid w:val="003A40B4"/>
    <w:rsid w:val="003A42B5"/>
    <w:rsid w:val="003A4383"/>
    <w:rsid w:val="003A555B"/>
    <w:rsid w:val="003A6007"/>
    <w:rsid w:val="003A676F"/>
    <w:rsid w:val="003A6AC5"/>
    <w:rsid w:val="003A6BA6"/>
    <w:rsid w:val="003A6D39"/>
    <w:rsid w:val="003A7834"/>
    <w:rsid w:val="003B0359"/>
    <w:rsid w:val="003B0515"/>
    <w:rsid w:val="003B0901"/>
    <w:rsid w:val="003B0ADA"/>
    <w:rsid w:val="003B0B5B"/>
    <w:rsid w:val="003B0DD9"/>
    <w:rsid w:val="003B0E79"/>
    <w:rsid w:val="003B10B6"/>
    <w:rsid w:val="003B1162"/>
    <w:rsid w:val="003B1700"/>
    <w:rsid w:val="003B1782"/>
    <w:rsid w:val="003B1817"/>
    <w:rsid w:val="003B1882"/>
    <w:rsid w:val="003B2086"/>
    <w:rsid w:val="003B29C6"/>
    <w:rsid w:val="003B2C9B"/>
    <w:rsid w:val="003B3575"/>
    <w:rsid w:val="003B3D14"/>
    <w:rsid w:val="003B4799"/>
    <w:rsid w:val="003B50BC"/>
    <w:rsid w:val="003B581D"/>
    <w:rsid w:val="003B5BE4"/>
    <w:rsid w:val="003B5D97"/>
    <w:rsid w:val="003B5F77"/>
    <w:rsid w:val="003B620B"/>
    <w:rsid w:val="003B63A4"/>
    <w:rsid w:val="003B63EF"/>
    <w:rsid w:val="003B683B"/>
    <w:rsid w:val="003B68FE"/>
    <w:rsid w:val="003B6BE2"/>
    <w:rsid w:val="003B6BE8"/>
    <w:rsid w:val="003B6D7D"/>
    <w:rsid w:val="003B720A"/>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C3B"/>
    <w:rsid w:val="003E0CAC"/>
    <w:rsid w:val="003E0EF3"/>
    <w:rsid w:val="003E126B"/>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6D7B"/>
    <w:rsid w:val="003F7126"/>
    <w:rsid w:val="003F75D9"/>
    <w:rsid w:val="003F773B"/>
    <w:rsid w:val="003F788D"/>
    <w:rsid w:val="0040008A"/>
    <w:rsid w:val="0040036A"/>
    <w:rsid w:val="004006CC"/>
    <w:rsid w:val="00400CC7"/>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DF"/>
    <w:rsid w:val="00414C65"/>
    <w:rsid w:val="00414E84"/>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9B"/>
    <w:rsid w:val="00447B0E"/>
    <w:rsid w:val="00447B5F"/>
    <w:rsid w:val="00447F17"/>
    <w:rsid w:val="00447F54"/>
    <w:rsid w:val="00450B7E"/>
    <w:rsid w:val="004511F8"/>
    <w:rsid w:val="0045136B"/>
    <w:rsid w:val="00451740"/>
    <w:rsid w:val="00451C7E"/>
    <w:rsid w:val="00451D84"/>
    <w:rsid w:val="00452257"/>
    <w:rsid w:val="0045225E"/>
    <w:rsid w:val="0045277A"/>
    <w:rsid w:val="00452FD0"/>
    <w:rsid w:val="0045311B"/>
    <w:rsid w:val="00453286"/>
    <w:rsid w:val="004539ED"/>
    <w:rsid w:val="00453BB6"/>
    <w:rsid w:val="00453C4E"/>
    <w:rsid w:val="00453CAA"/>
    <w:rsid w:val="00453D00"/>
    <w:rsid w:val="00453DE1"/>
    <w:rsid w:val="00453E43"/>
    <w:rsid w:val="004542DD"/>
    <w:rsid w:val="0045480C"/>
    <w:rsid w:val="00454D1A"/>
    <w:rsid w:val="00454FA3"/>
    <w:rsid w:val="00455053"/>
    <w:rsid w:val="00455113"/>
    <w:rsid w:val="0045540A"/>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1FA"/>
    <w:rsid w:val="00462BB0"/>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4FD0"/>
    <w:rsid w:val="004752D3"/>
    <w:rsid w:val="00475321"/>
    <w:rsid w:val="004754E1"/>
    <w:rsid w:val="00475C42"/>
    <w:rsid w:val="00475CE0"/>
    <w:rsid w:val="0047632C"/>
    <w:rsid w:val="00476482"/>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B98"/>
    <w:rsid w:val="00484DA8"/>
    <w:rsid w:val="00484E98"/>
    <w:rsid w:val="00485326"/>
    <w:rsid w:val="0048540F"/>
    <w:rsid w:val="00485970"/>
    <w:rsid w:val="00485C0D"/>
    <w:rsid w:val="00485E82"/>
    <w:rsid w:val="00485EBA"/>
    <w:rsid w:val="004864D8"/>
    <w:rsid w:val="00486575"/>
    <w:rsid w:val="004866D0"/>
    <w:rsid w:val="004869EF"/>
    <w:rsid w:val="00486DDD"/>
    <w:rsid w:val="00486ED9"/>
    <w:rsid w:val="00487DD0"/>
    <w:rsid w:val="00491092"/>
    <w:rsid w:val="004914E3"/>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6FDE"/>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2C8F"/>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E2"/>
    <w:rsid w:val="004A7092"/>
    <w:rsid w:val="004A7585"/>
    <w:rsid w:val="004A7589"/>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AC6"/>
    <w:rsid w:val="004C4DAA"/>
    <w:rsid w:val="004C5319"/>
    <w:rsid w:val="004C5A59"/>
    <w:rsid w:val="004C5B5D"/>
    <w:rsid w:val="004C621F"/>
    <w:rsid w:val="004C6842"/>
    <w:rsid w:val="004C6CF1"/>
    <w:rsid w:val="004C6DE5"/>
    <w:rsid w:val="004C7948"/>
    <w:rsid w:val="004C7978"/>
    <w:rsid w:val="004C7A60"/>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38E"/>
    <w:rsid w:val="004E3BA8"/>
    <w:rsid w:val="004E3C13"/>
    <w:rsid w:val="004E4060"/>
    <w:rsid w:val="004E409A"/>
    <w:rsid w:val="004E4509"/>
    <w:rsid w:val="004E473F"/>
    <w:rsid w:val="004E4E19"/>
    <w:rsid w:val="004E5099"/>
    <w:rsid w:val="004E512D"/>
    <w:rsid w:val="004E5269"/>
    <w:rsid w:val="004E592C"/>
    <w:rsid w:val="004E62EF"/>
    <w:rsid w:val="004E63A6"/>
    <w:rsid w:val="004E662F"/>
    <w:rsid w:val="004E6811"/>
    <w:rsid w:val="004E6850"/>
    <w:rsid w:val="004E7696"/>
    <w:rsid w:val="004E7E40"/>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5E19"/>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9CA"/>
    <w:rsid w:val="00504BC1"/>
    <w:rsid w:val="00505131"/>
    <w:rsid w:val="00505134"/>
    <w:rsid w:val="0050549E"/>
    <w:rsid w:val="005054C0"/>
    <w:rsid w:val="005054EF"/>
    <w:rsid w:val="00505512"/>
    <w:rsid w:val="005055F0"/>
    <w:rsid w:val="00505C04"/>
    <w:rsid w:val="005062B1"/>
    <w:rsid w:val="0050686F"/>
    <w:rsid w:val="00506ABE"/>
    <w:rsid w:val="00506F57"/>
    <w:rsid w:val="005076D6"/>
    <w:rsid w:val="00507742"/>
    <w:rsid w:val="005078BB"/>
    <w:rsid w:val="00507A62"/>
    <w:rsid w:val="00507F1B"/>
    <w:rsid w:val="00507FFA"/>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CCB"/>
    <w:rsid w:val="00517D20"/>
    <w:rsid w:val="0052018A"/>
    <w:rsid w:val="00520382"/>
    <w:rsid w:val="005203C2"/>
    <w:rsid w:val="00520806"/>
    <w:rsid w:val="00520B52"/>
    <w:rsid w:val="00520C0A"/>
    <w:rsid w:val="00521085"/>
    <w:rsid w:val="005218B6"/>
    <w:rsid w:val="00521C45"/>
    <w:rsid w:val="00521EFC"/>
    <w:rsid w:val="00522589"/>
    <w:rsid w:val="00522601"/>
    <w:rsid w:val="00522610"/>
    <w:rsid w:val="00522BD1"/>
    <w:rsid w:val="00523022"/>
    <w:rsid w:val="00523180"/>
    <w:rsid w:val="0052333E"/>
    <w:rsid w:val="005233DE"/>
    <w:rsid w:val="005233EA"/>
    <w:rsid w:val="00523F31"/>
    <w:rsid w:val="005244F6"/>
    <w:rsid w:val="00524545"/>
    <w:rsid w:val="00525105"/>
    <w:rsid w:val="0052523E"/>
    <w:rsid w:val="005255BF"/>
    <w:rsid w:val="005257DE"/>
    <w:rsid w:val="00525856"/>
    <w:rsid w:val="00525AEE"/>
    <w:rsid w:val="00526B9C"/>
    <w:rsid w:val="00527120"/>
    <w:rsid w:val="00527200"/>
    <w:rsid w:val="00530157"/>
    <w:rsid w:val="00530346"/>
    <w:rsid w:val="00530CE9"/>
    <w:rsid w:val="005317B3"/>
    <w:rsid w:val="00531C24"/>
    <w:rsid w:val="00531E56"/>
    <w:rsid w:val="00531EBE"/>
    <w:rsid w:val="00531FD0"/>
    <w:rsid w:val="005321E2"/>
    <w:rsid w:val="00532417"/>
    <w:rsid w:val="00532894"/>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991"/>
    <w:rsid w:val="00562D73"/>
    <w:rsid w:val="00562F30"/>
    <w:rsid w:val="00563320"/>
    <w:rsid w:val="005638D4"/>
    <w:rsid w:val="00563EC5"/>
    <w:rsid w:val="005644A9"/>
    <w:rsid w:val="0056454C"/>
    <w:rsid w:val="005645D2"/>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3E2F"/>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1A2C"/>
    <w:rsid w:val="00582012"/>
    <w:rsid w:val="00582480"/>
    <w:rsid w:val="0058274C"/>
    <w:rsid w:val="005827F7"/>
    <w:rsid w:val="00582C3A"/>
    <w:rsid w:val="00582E1A"/>
    <w:rsid w:val="00583147"/>
    <w:rsid w:val="0058319A"/>
    <w:rsid w:val="00583727"/>
    <w:rsid w:val="00583975"/>
    <w:rsid w:val="00584416"/>
    <w:rsid w:val="0058456F"/>
    <w:rsid w:val="0058481C"/>
    <w:rsid w:val="00584A4C"/>
    <w:rsid w:val="00584B39"/>
    <w:rsid w:val="00584B52"/>
    <w:rsid w:val="00585028"/>
    <w:rsid w:val="00585403"/>
    <w:rsid w:val="00585450"/>
    <w:rsid w:val="005854D1"/>
    <w:rsid w:val="00585943"/>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D8"/>
    <w:rsid w:val="005A476C"/>
    <w:rsid w:val="005A6739"/>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BC5"/>
    <w:rsid w:val="005B3D4A"/>
    <w:rsid w:val="005B432E"/>
    <w:rsid w:val="005B4391"/>
    <w:rsid w:val="005B4B6B"/>
    <w:rsid w:val="005B4D87"/>
    <w:rsid w:val="005B4F32"/>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8BC"/>
    <w:rsid w:val="005C5B14"/>
    <w:rsid w:val="005C61FE"/>
    <w:rsid w:val="005C62C8"/>
    <w:rsid w:val="005C6D29"/>
    <w:rsid w:val="005C6E01"/>
    <w:rsid w:val="005C712D"/>
    <w:rsid w:val="005C77F9"/>
    <w:rsid w:val="005C7896"/>
    <w:rsid w:val="005C7C75"/>
    <w:rsid w:val="005D09BE"/>
    <w:rsid w:val="005D0B18"/>
    <w:rsid w:val="005D0B58"/>
    <w:rsid w:val="005D0E4F"/>
    <w:rsid w:val="005D0E7F"/>
    <w:rsid w:val="005D132B"/>
    <w:rsid w:val="005D1B58"/>
    <w:rsid w:val="005D1E32"/>
    <w:rsid w:val="005D206B"/>
    <w:rsid w:val="005D22B7"/>
    <w:rsid w:val="005D2678"/>
    <w:rsid w:val="005D29D3"/>
    <w:rsid w:val="005D2BDE"/>
    <w:rsid w:val="005D33CB"/>
    <w:rsid w:val="005D33D9"/>
    <w:rsid w:val="005D3826"/>
    <w:rsid w:val="005D3D76"/>
    <w:rsid w:val="005D4578"/>
    <w:rsid w:val="005D476C"/>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E55"/>
    <w:rsid w:val="005F3163"/>
    <w:rsid w:val="005F32F5"/>
    <w:rsid w:val="005F33DB"/>
    <w:rsid w:val="005F34F1"/>
    <w:rsid w:val="005F367B"/>
    <w:rsid w:val="005F3AE1"/>
    <w:rsid w:val="005F3CA6"/>
    <w:rsid w:val="005F4134"/>
    <w:rsid w:val="005F4171"/>
    <w:rsid w:val="005F4249"/>
    <w:rsid w:val="005F46D6"/>
    <w:rsid w:val="005F4904"/>
    <w:rsid w:val="005F499B"/>
    <w:rsid w:val="005F4BEA"/>
    <w:rsid w:val="005F4C7F"/>
    <w:rsid w:val="005F4CE6"/>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86D"/>
    <w:rsid w:val="00621F53"/>
    <w:rsid w:val="00622E2A"/>
    <w:rsid w:val="00623089"/>
    <w:rsid w:val="0062308E"/>
    <w:rsid w:val="0062326B"/>
    <w:rsid w:val="006234C4"/>
    <w:rsid w:val="00623603"/>
    <w:rsid w:val="006244C9"/>
    <w:rsid w:val="006245F6"/>
    <w:rsid w:val="0062475D"/>
    <w:rsid w:val="00624958"/>
    <w:rsid w:val="0062495F"/>
    <w:rsid w:val="00624B14"/>
    <w:rsid w:val="00625073"/>
    <w:rsid w:val="006258A0"/>
    <w:rsid w:val="00625A69"/>
    <w:rsid w:val="00625C7B"/>
    <w:rsid w:val="0062660B"/>
    <w:rsid w:val="00626AD1"/>
    <w:rsid w:val="00627CD3"/>
    <w:rsid w:val="00627ED5"/>
    <w:rsid w:val="006300D4"/>
    <w:rsid w:val="006304B4"/>
    <w:rsid w:val="006304BC"/>
    <w:rsid w:val="0063066D"/>
    <w:rsid w:val="006309E7"/>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37EF7"/>
    <w:rsid w:val="00637F22"/>
    <w:rsid w:val="0064006B"/>
    <w:rsid w:val="006406AC"/>
    <w:rsid w:val="00640884"/>
    <w:rsid w:val="00640E4E"/>
    <w:rsid w:val="00641AAD"/>
    <w:rsid w:val="00641C33"/>
    <w:rsid w:val="00641F9C"/>
    <w:rsid w:val="006423E9"/>
    <w:rsid w:val="00642915"/>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A4D"/>
    <w:rsid w:val="00656B6E"/>
    <w:rsid w:val="006571F6"/>
    <w:rsid w:val="006574FD"/>
    <w:rsid w:val="00657AD4"/>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596"/>
    <w:rsid w:val="0066360F"/>
    <w:rsid w:val="006637A1"/>
    <w:rsid w:val="006638AD"/>
    <w:rsid w:val="00663CFC"/>
    <w:rsid w:val="00664096"/>
    <w:rsid w:val="006641EE"/>
    <w:rsid w:val="0066465B"/>
    <w:rsid w:val="006647AA"/>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77ED3"/>
    <w:rsid w:val="006801BB"/>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8E6"/>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E27"/>
    <w:rsid w:val="006A0F20"/>
    <w:rsid w:val="006A117E"/>
    <w:rsid w:val="006A1983"/>
    <w:rsid w:val="006A199A"/>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5C3E"/>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139"/>
    <w:rsid w:val="006F0593"/>
    <w:rsid w:val="006F06B9"/>
    <w:rsid w:val="006F0B06"/>
    <w:rsid w:val="006F0EE7"/>
    <w:rsid w:val="006F1064"/>
    <w:rsid w:val="006F1867"/>
    <w:rsid w:val="006F1E91"/>
    <w:rsid w:val="006F1EB7"/>
    <w:rsid w:val="006F298E"/>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65A"/>
    <w:rsid w:val="00700A13"/>
    <w:rsid w:val="00700AE8"/>
    <w:rsid w:val="00700B38"/>
    <w:rsid w:val="0070123E"/>
    <w:rsid w:val="0070183E"/>
    <w:rsid w:val="00701C87"/>
    <w:rsid w:val="00701F6D"/>
    <w:rsid w:val="007025CB"/>
    <w:rsid w:val="00702718"/>
    <w:rsid w:val="00702741"/>
    <w:rsid w:val="00702EF0"/>
    <w:rsid w:val="007034AA"/>
    <w:rsid w:val="007035C6"/>
    <w:rsid w:val="00703C19"/>
    <w:rsid w:val="00703C9D"/>
    <w:rsid w:val="0070430E"/>
    <w:rsid w:val="0070490C"/>
    <w:rsid w:val="00705354"/>
    <w:rsid w:val="00705648"/>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351"/>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0"/>
    <w:rsid w:val="007224B9"/>
    <w:rsid w:val="007228E1"/>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BF3"/>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E1B"/>
    <w:rsid w:val="00747F48"/>
    <w:rsid w:val="00747F4C"/>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132"/>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B6"/>
    <w:rsid w:val="00781F82"/>
    <w:rsid w:val="007820FA"/>
    <w:rsid w:val="0078285F"/>
    <w:rsid w:val="00783207"/>
    <w:rsid w:val="00783255"/>
    <w:rsid w:val="00783A91"/>
    <w:rsid w:val="00783AD8"/>
    <w:rsid w:val="00783D95"/>
    <w:rsid w:val="00783E1D"/>
    <w:rsid w:val="0078419A"/>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97FE4"/>
    <w:rsid w:val="007A0666"/>
    <w:rsid w:val="007A0BC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A3A"/>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842"/>
    <w:rsid w:val="007B48DC"/>
    <w:rsid w:val="007B4E10"/>
    <w:rsid w:val="007B51BA"/>
    <w:rsid w:val="007B52CD"/>
    <w:rsid w:val="007B5763"/>
    <w:rsid w:val="007B6068"/>
    <w:rsid w:val="007B62B4"/>
    <w:rsid w:val="007B64BC"/>
    <w:rsid w:val="007B6797"/>
    <w:rsid w:val="007B6929"/>
    <w:rsid w:val="007B6C95"/>
    <w:rsid w:val="007B6F16"/>
    <w:rsid w:val="007B733F"/>
    <w:rsid w:val="007B7395"/>
    <w:rsid w:val="007B74B8"/>
    <w:rsid w:val="007B76BB"/>
    <w:rsid w:val="007B793A"/>
    <w:rsid w:val="007B7DC1"/>
    <w:rsid w:val="007B7EDB"/>
    <w:rsid w:val="007C0340"/>
    <w:rsid w:val="007C0443"/>
    <w:rsid w:val="007C0675"/>
    <w:rsid w:val="007C0703"/>
    <w:rsid w:val="007C0833"/>
    <w:rsid w:val="007C0A2E"/>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BEB"/>
    <w:rsid w:val="007C7D99"/>
    <w:rsid w:val="007D012F"/>
    <w:rsid w:val="007D09BD"/>
    <w:rsid w:val="007D1355"/>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733"/>
    <w:rsid w:val="007F5C33"/>
    <w:rsid w:val="007F6880"/>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00"/>
    <w:rsid w:val="00802E74"/>
    <w:rsid w:val="0080358A"/>
    <w:rsid w:val="00803B59"/>
    <w:rsid w:val="00804727"/>
    <w:rsid w:val="00804759"/>
    <w:rsid w:val="0080484C"/>
    <w:rsid w:val="00804B92"/>
    <w:rsid w:val="00804E21"/>
    <w:rsid w:val="00805092"/>
    <w:rsid w:val="00805136"/>
    <w:rsid w:val="008051FB"/>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17B72"/>
    <w:rsid w:val="00817F00"/>
    <w:rsid w:val="00820054"/>
    <w:rsid w:val="00820244"/>
    <w:rsid w:val="0082078F"/>
    <w:rsid w:val="00820BC9"/>
    <w:rsid w:val="008214DE"/>
    <w:rsid w:val="00821C5D"/>
    <w:rsid w:val="00822042"/>
    <w:rsid w:val="008221B3"/>
    <w:rsid w:val="00822317"/>
    <w:rsid w:val="0082248E"/>
    <w:rsid w:val="0082293A"/>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3334"/>
    <w:rsid w:val="0083421B"/>
    <w:rsid w:val="008343FD"/>
    <w:rsid w:val="00834A0E"/>
    <w:rsid w:val="00835290"/>
    <w:rsid w:val="008359E0"/>
    <w:rsid w:val="0083640E"/>
    <w:rsid w:val="0083665F"/>
    <w:rsid w:val="00836837"/>
    <w:rsid w:val="00836CB7"/>
    <w:rsid w:val="00836DB4"/>
    <w:rsid w:val="0083738D"/>
    <w:rsid w:val="008374E1"/>
    <w:rsid w:val="008376F6"/>
    <w:rsid w:val="00837AE0"/>
    <w:rsid w:val="00837D5B"/>
    <w:rsid w:val="00837DD5"/>
    <w:rsid w:val="00840470"/>
    <w:rsid w:val="008405B1"/>
    <w:rsid w:val="00840607"/>
    <w:rsid w:val="008407E3"/>
    <w:rsid w:val="00840E61"/>
    <w:rsid w:val="00840E9E"/>
    <w:rsid w:val="00841075"/>
    <w:rsid w:val="00841545"/>
    <w:rsid w:val="008416EA"/>
    <w:rsid w:val="00841A56"/>
    <w:rsid w:val="00841CD2"/>
    <w:rsid w:val="00842152"/>
    <w:rsid w:val="008427B0"/>
    <w:rsid w:val="00842B77"/>
    <w:rsid w:val="0084309F"/>
    <w:rsid w:val="00843228"/>
    <w:rsid w:val="00843B97"/>
    <w:rsid w:val="0084403C"/>
    <w:rsid w:val="00844427"/>
    <w:rsid w:val="00845287"/>
    <w:rsid w:val="00845C12"/>
    <w:rsid w:val="00846276"/>
    <w:rsid w:val="00846669"/>
    <w:rsid w:val="008467B5"/>
    <w:rsid w:val="00846933"/>
    <w:rsid w:val="008469D1"/>
    <w:rsid w:val="008469D9"/>
    <w:rsid w:val="00846DC0"/>
    <w:rsid w:val="008470B7"/>
    <w:rsid w:val="008470E6"/>
    <w:rsid w:val="00847212"/>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385"/>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1FA"/>
    <w:rsid w:val="00857C80"/>
    <w:rsid w:val="008605B2"/>
    <w:rsid w:val="0086087C"/>
    <w:rsid w:val="00860AE7"/>
    <w:rsid w:val="00860C60"/>
    <w:rsid w:val="00860D8E"/>
    <w:rsid w:val="008612D2"/>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FD4"/>
    <w:rsid w:val="00877582"/>
    <w:rsid w:val="008804F8"/>
    <w:rsid w:val="0088085D"/>
    <w:rsid w:val="00880A64"/>
    <w:rsid w:val="00880F30"/>
    <w:rsid w:val="008813DF"/>
    <w:rsid w:val="008816FE"/>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3F"/>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1E4C"/>
    <w:rsid w:val="008E2251"/>
    <w:rsid w:val="008E24B3"/>
    <w:rsid w:val="008E24CA"/>
    <w:rsid w:val="008E262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5FC4"/>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2B21"/>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2C51"/>
    <w:rsid w:val="00922EAD"/>
    <w:rsid w:val="0092318A"/>
    <w:rsid w:val="0092324F"/>
    <w:rsid w:val="009232C9"/>
    <w:rsid w:val="00923608"/>
    <w:rsid w:val="009238E5"/>
    <w:rsid w:val="00923C88"/>
    <w:rsid w:val="00923F12"/>
    <w:rsid w:val="00924169"/>
    <w:rsid w:val="00924881"/>
    <w:rsid w:val="009248B0"/>
    <w:rsid w:val="00924B15"/>
    <w:rsid w:val="00924FF8"/>
    <w:rsid w:val="009257F2"/>
    <w:rsid w:val="00925813"/>
    <w:rsid w:val="00925BA8"/>
    <w:rsid w:val="00925BAF"/>
    <w:rsid w:val="00926B78"/>
    <w:rsid w:val="00926DA7"/>
    <w:rsid w:val="00926FA6"/>
    <w:rsid w:val="009277C3"/>
    <w:rsid w:val="00927C2E"/>
    <w:rsid w:val="00927EFA"/>
    <w:rsid w:val="00927F41"/>
    <w:rsid w:val="00927F8B"/>
    <w:rsid w:val="0093066A"/>
    <w:rsid w:val="0093077E"/>
    <w:rsid w:val="0093094D"/>
    <w:rsid w:val="00930C5F"/>
    <w:rsid w:val="009312D6"/>
    <w:rsid w:val="009315DC"/>
    <w:rsid w:val="009317BA"/>
    <w:rsid w:val="00931AA3"/>
    <w:rsid w:val="00932549"/>
    <w:rsid w:val="009328C7"/>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CC6"/>
    <w:rsid w:val="00936D98"/>
    <w:rsid w:val="00937151"/>
    <w:rsid w:val="00937360"/>
    <w:rsid w:val="009373C3"/>
    <w:rsid w:val="00937786"/>
    <w:rsid w:val="00937B90"/>
    <w:rsid w:val="00937CB7"/>
    <w:rsid w:val="009400C6"/>
    <w:rsid w:val="009400CD"/>
    <w:rsid w:val="0094026A"/>
    <w:rsid w:val="00940C23"/>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018"/>
    <w:rsid w:val="0094724E"/>
    <w:rsid w:val="009472F3"/>
    <w:rsid w:val="0094780C"/>
    <w:rsid w:val="00947816"/>
    <w:rsid w:val="00947879"/>
    <w:rsid w:val="00947BE6"/>
    <w:rsid w:val="00947EC5"/>
    <w:rsid w:val="009501BE"/>
    <w:rsid w:val="00950263"/>
    <w:rsid w:val="0095048D"/>
    <w:rsid w:val="00950C94"/>
    <w:rsid w:val="00951ADB"/>
    <w:rsid w:val="00951ECC"/>
    <w:rsid w:val="0095286B"/>
    <w:rsid w:val="00952C96"/>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67818"/>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4EF5"/>
    <w:rsid w:val="0097516E"/>
    <w:rsid w:val="0097527B"/>
    <w:rsid w:val="009755B5"/>
    <w:rsid w:val="009758C7"/>
    <w:rsid w:val="00975974"/>
    <w:rsid w:val="00975A2B"/>
    <w:rsid w:val="00976DE2"/>
    <w:rsid w:val="00977885"/>
    <w:rsid w:val="00977A2F"/>
    <w:rsid w:val="00977BA7"/>
    <w:rsid w:val="00977BDE"/>
    <w:rsid w:val="00980846"/>
    <w:rsid w:val="00980905"/>
    <w:rsid w:val="00981320"/>
    <w:rsid w:val="0098194F"/>
    <w:rsid w:val="009819A6"/>
    <w:rsid w:val="00981A2F"/>
    <w:rsid w:val="00981B22"/>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8E8"/>
    <w:rsid w:val="00987A55"/>
    <w:rsid w:val="00987C9C"/>
    <w:rsid w:val="0099088B"/>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E13"/>
    <w:rsid w:val="009A2E74"/>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C60"/>
    <w:rsid w:val="009E644B"/>
    <w:rsid w:val="009E64DB"/>
    <w:rsid w:val="009E6794"/>
    <w:rsid w:val="009E6B85"/>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320"/>
    <w:rsid w:val="009F665B"/>
    <w:rsid w:val="009F6DE5"/>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39"/>
    <w:rsid w:val="00A07067"/>
    <w:rsid w:val="00A079A4"/>
    <w:rsid w:val="00A07A48"/>
    <w:rsid w:val="00A07BE5"/>
    <w:rsid w:val="00A1056D"/>
    <w:rsid w:val="00A105EA"/>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1D2"/>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EE"/>
    <w:rsid w:val="00A25BE7"/>
    <w:rsid w:val="00A25CB4"/>
    <w:rsid w:val="00A26F29"/>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2E81"/>
    <w:rsid w:val="00A53037"/>
    <w:rsid w:val="00A5343D"/>
    <w:rsid w:val="00A53A8E"/>
    <w:rsid w:val="00A53C0D"/>
    <w:rsid w:val="00A53F55"/>
    <w:rsid w:val="00A54042"/>
    <w:rsid w:val="00A5417B"/>
    <w:rsid w:val="00A5455F"/>
    <w:rsid w:val="00A54599"/>
    <w:rsid w:val="00A54B82"/>
    <w:rsid w:val="00A55369"/>
    <w:rsid w:val="00A55AB0"/>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B9"/>
    <w:rsid w:val="00AA34F7"/>
    <w:rsid w:val="00AA36E7"/>
    <w:rsid w:val="00AA38BE"/>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BBD"/>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777"/>
    <w:rsid w:val="00AB7FD9"/>
    <w:rsid w:val="00AC039D"/>
    <w:rsid w:val="00AC0705"/>
    <w:rsid w:val="00AC109B"/>
    <w:rsid w:val="00AC11AE"/>
    <w:rsid w:val="00AC1AB5"/>
    <w:rsid w:val="00AC1C54"/>
    <w:rsid w:val="00AC230B"/>
    <w:rsid w:val="00AC2681"/>
    <w:rsid w:val="00AC2F0C"/>
    <w:rsid w:val="00AC34EA"/>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19E"/>
    <w:rsid w:val="00AD542F"/>
    <w:rsid w:val="00AD5D49"/>
    <w:rsid w:val="00AD631C"/>
    <w:rsid w:val="00AD6545"/>
    <w:rsid w:val="00AD7220"/>
    <w:rsid w:val="00AD7305"/>
    <w:rsid w:val="00AD7E64"/>
    <w:rsid w:val="00AE07A6"/>
    <w:rsid w:val="00AE0814"/>
    <w:rsid w:val="00AE0C56"/>
    <w:rsid w:val="00AE0D9D"/>
    <w:rsid w:val="00AE1075"/>
    <w:rsid w:val="00AE12DD"/>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3C1"/>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013"/>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CE"/>
    <w:rsid w:val="00B716FC"/>
    <w:rsid w:val="00B71934"/>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E06"/>
    <w:rsid w:val="00B9065D"/>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2F0"/>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8AC"/>
    <w:rsid w:val="00BB5FCB"/>
    <w:rsid w:val="00BB604B"/>
    <w:rsid w:val="00BB6560"/>
    <w:rsid w:val="00BB6C77"/>
    <w:rsid w:val="00BB6DF6"/>
    <w:rsid w:val="00BB7B99"/>
    <w:rsid w:val="00BC00EC"/>
    <w:rsid w:val="00BC08C5"/>
    <w:rsid w:val="00BC0B81"/>
    <w:rsid w:val="00BC0C25"/>
    <w:rsid w:val="00BC0D67"/>
    <w:rsid w:val="00BC11C0"/>
    <w:rsid w:val="00BC12FB"/>
    <w:rsid w:val="00BC1C3C"/>
    <w:rsid w:val="00BC2A1D"/>
    <w:rsid w:val="00BC2EA5"/>
    <w:rsid w:val="00BC307F"/>
    <w:rsid w:val="00BC3159"/>
    <w:rsid w:val="00BC3257"/>
    <w:rsid w:val="00BC39DB"/>
    <w:rsid w:val="00BC3A32"/>
    <w:rsid w:val="00BC3C4D"/>
    <w:rsid w:val="00BC41BB"/>
    <w:rsid w:val="00BC43BB"/>
    <w:rsid w:val="00BC46EF"/>
    <w:rsid w:val="00BC4CB5"/>
    <w:rsid w:val="00BC5DA6"/>
    <w:rsid w:val="00BC5ED9"/>
    <w:rsid w:val="00BC5FA3"/>
    <w:rsid w:val="00BC61ED"/>
    <w:rsid w:val="00BC6613"/>
    <w:rsid w:val="00BC6626"/>
    <w:rsid w:val="00BC6F65"/>
    <w:rsid w:val="00BC6FD6"/>
    <w:rsid w:val="00BC750C"/>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6F8F"/>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7DA"/>
    <w:rsid w:val="00C33B98"/>
    <w:rsid w:val="00C33F57"/>
    <w:rsid w:val="00C3400F"/>
    <w:rsid w:val="00C345E2"/>
    <w:rsid w:val="00C3491E"/>
    <w:rsid w:val="00C34B64"/>
    <w:rsid w:val="00C34C36"/>
    <w:rsid w:val="00C34F19"/>
    <w:rsid w:val="00C352B3"/>
    <w:rsid w:val="00C35C97"/>
    <w:rsid w:val="00C35D9E"/>
    <w:rsid w:val="00C36056"/>
    <w:rsid w:val="00C3654C"/>
    <w:rsid w:val="00C367B3"/>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070"/>
    <w:rsid w:val="00C50153"/>
    <w:rsid w:val="00C501B3"/>
    <w:rsid w:val="00C50242"/>
    <w:rsid w:val="00C5034D"/>
    <w:rsid w:val="00C5050E"/>
    <w:rsid w:val="00C50523"/>
    <w:rsid w:val="00C50E99"/>
    <w:rsid w:val="00C513E5"/>
    <w:rsid w:val="00C51599"/>
    <w:rsid w:val="00C52084"/>
    <w:rsid w:val="00C5274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1C"/>
    <w:rsid w:val="00C5598F"/>
    <w:rsid w:val="00C55BFC"/>
    <w:rsid w:val="00C55DCD"/>
    <w:rsid w:val="00C55E14"/>
    <w:rsid w:val="00C55EF0"/>
    <w:rsid w:val="00C563F5"/>
    <w:rsid w:val="00C56C56"/>
    <w:rsid w:val="00C56EEF"/>
    <w:rsid w:val="00C570F7"/>
    <w:rsid w:val="00C57FED"/>
    <w:rsid w:val="00C6005D"/>
    <w:rsid w:val="00C603CD"/>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2D3"/>
    <w:rsid w:val="00C7352C"/>
    <w:rsid w:val="00C737F5"/>
    <w:rsid w:val="00C738D4"/>
    <w:rsid w:val="00C73987"/>
    <w:rsid w:val="00C74A66"/>
    <w:rsid w:val="00C7577B"/>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40F"/>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0C23"/>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EC"/>
    <w:rsid w:val="00CB2C48"/>
    <w:rsid w:val="00CB2D2A"/>
    <w:rsid w:val="00CB2D36"/>
    <w:rsid w:val="00CB2E5F"/>
    <w:rsid w:val="00CB4297"/>
    <w:rsid w:val="00CB456D"/>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384"/>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CE1"/>
    <w:rsid w:val="00CE41A8"/>
    <w:rsid w:val="00CE46E5"/>
    <w:rsid w:val="00CE485A"/>
    <w:rsid w:val="00CE4BA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4B7"/>
    <w:rsid w:val="00D1270D"/>
    <w:rsid w:val="00D127B3"/>
    <w:rsid w:val="00D12B8A"/>
    <w:rsid w:val="00D12C2A"/>
    <w:rsid w:val="00D12C54"/>
    <w:rsid w:val="00D12F3B"/>
    <w:rsid w:val="00D13152"/>
    <w:rsid w:val="00D13269"/>
    <w:rsid w:val="00D13585"/>
    <w:rsid w:val="00D13B20"/>
    <w:rsid w:val="00D13C76"/>
    <w:rsid w:val="00D14236"/>
    <w:rsid w:val="00D14553"/>
    <w:rsid w:val="00D14DB1"/>
    <w:rsid w:val="00D15302"/>
    <w:rsid w:val="00D15F43"/>
    <w:rsid w:val="00D1611A"/>
    <w:rsid w:val="00D16E87"/>
    <w:rsid w:val="00D17C8F"/>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A45"/>
    <w:rsid w:val="00D4159A"/>
    <w:rsid w:val="00D41684"/>
    <w:rsid w:val="00D417F9"/>
    <w:rsid w:val="00D41DCB"/>
    <w:rsid w:val="00D41FF2"/>
    <w:rsid w:val="00D4238B"/>
    <w:rsid w:val="00D42805"/>
    <w:rsid w:val="00D42E4E"/>
    <w:rsid w:val="00D4305B"/>
    <w:rsid w:val="00D4368B"/>
    <w:rsid w:val="00D437D8"/>
    <w:rsid w:val="00D439AB"/>
    <w:rsid w:val="00D44994"/>
    <w:rsid w:val="00D44F6E"/>
    <w:rsid w:val="00D451D3"/>
    <w:rsid w:val="00D45A62"/>
    <w:rsid w:val="00D45DF3"/>
    <w:rsid w:val="00D46174"/>
    <w:rsid w:val="00D4659E"/>
    <w:rsid w:val="00D46EC9"/>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61E"/>
    <w:rsid w:val="00D77642"/>
    <w:rsid w:val="00D777D7"/>
    <w:rsid w:val="00D77B55"/>
    <w:rsid w:val="00D77B63"/>
    <w:rsid w:val="00D77FDA"/>
    <w:rsid w:val="00D8039A"/>
    <w:rsid w:val="00D8039E"/>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AF8"/>
    <w:rsid w:val="00DA0F39"/>
    <w:rsid w:val="00DA13C4"/>
    <w:rsid w:val="00DA199E"/>
    <w:rsid w:val="00DA1C31"/>
    <w:rsid w:val="00DA20BC"/>
    <w:rsid w:val="00DA25B9"/>
    <w:rsid w:val="00DA264B"/>
    <w:rsid w:val="00DA294A"/>
    <w:rsid w:val="00DA2AA5"/>
    <w:rsid w:val="00DA2DCB"/>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5C7"/>
    <w:rsid w:val="00DA679A"/>
    <w:rsid w:val="00DA6C0F"/>
    <w:rsid w:val="00DA6E08"/>
    <w:rsid w:val="00DA702B"/>
    <w:rsid w:val="00DA702F"/>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F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303CF"/>
    <w:rsid w:val="00E304E6"/>
    <w:rsid w:val="00E3052D"/>
    <w:rsid w:val="00E309F3"/>
    <w:rsid w:val="00E30BED"/>
    <w:rsid w:val="00E314BC"/>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9F"/>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71C9"/>
    <w:rsid w:val="00E6727D"/>
    <w:rsid w:val="00E6743F"/>
    <w:rsid w:val="00E6758E"/>
    <w:rsid w:val="00E67E23"/>
    <w:rsid w:val="00E70016"/>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794"/>
    <w:rsid w:val="00E83BEE"/>
    <w:rsid w:val="00E8453F"/>
    <w:rsid w:val="00E84A10"/>
    <w:rsid w:val="00E84D97"/>
    <w:rsid w:val="00E8519F"/>
    <w:rsid w:val="00E851D8"/>
    <w:rsid w:val="00E85CC3"/>
    <w:rsid w:val="00E85DAC"/>
    <w:rsid w:val="00E8644A"/>
    <w:rsid w:val="00E86CF7"/>
    <w:rsid w:val="00E86E34"/>
    <w:rsid w:val="00E86E7E"/>
    <w:rsid w:val="00E87B8A"/>
    <w:rsid w:val="00E87D31"/>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282D"/>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6202"/>
    <w:rsid w:val="00EA62D8"/>
    <w:rsid w:val="00EA64B7"/>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9E"/>
    <w:rsid w:val="00EC44AB"/>
    <w:rsid w:val="00EC462B"/>
    <w:rsid w:val="00EC4723"/>
    <w:rsid w:val="00EC56E0"/>
    <w:rsid w:val="00EC57E3"/>
    <w:rsid w:val="00EC5F2F"/>
    <w:rsid w:val="00EC6057"/>
    <w:rsid w:val="00EC61C9"/>
    <w:rsid w:val="00EC64D2"/>
    <w:rsid w:val="00EC6847"/>
    <w:rsid w:val="00EC6947"/>
    <w:rsid w:val="00EC6993"/>
    <w:rsid w:val="00EC6A9F"/>
    <w:rsid w:val="00EC703D"/>
    <w:rsid w:val="00EC73A9"/>
    <w:rsid w:val="00EC752B"/>
    <w:rsid w:val="00EC77B2"/>
    <w:rsid w:val="00EC7B56"/>
    <w:rsid w:val="00EC7BD9"/>
    <w:rsid w:val="00EC7DB6"/>
    <w:rsid w:val="00ED03B2"/>
    <w:rsid w:val="00ED12B5"/>
    <w:rsid w:val="00ED14F1"/>
    <w:rsid w:val="00ED162F"/>
    <w:rsid w:val="00ED1BD7"/>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71C5"/>
    <w:rsid w:val="00EE081F"/>
    <w:rsid w:val="00EE087D"/>
    <w:rsid w:val="00EE0AB4"/>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F0348"/>
    <w:rsid w:val="00EF08A3"/>
    <w:rsid w:val="00EF0DBA"/>
    <w:rsid w:val="00EF13CD"/>
    <w:rsid w:val="00EF1780"/>
    <w:rsid w:val="00EF19A0"/>
    <w:rsid w:val="00EF1D8D"/>
    <w:rsid w:val="00EF1F9C"/>
    <w:rsid w:val="00EF276C"/>
    <w:rsid w:val="00EF3034"/>
    <w:rsid w:val="00EF3040"/>
    <w:rsid w:val="00EF3A60"/>
    <w:rsid w:val="00EF3AA3"/>
    <w:rsid w:val="00EF3AB8"/>
    <w:rsid w:val="00EF4366"/>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6FC3"/>
    <w:rsid w:val="00F07891"/>
    <w:rsid w:val="00F079D9"/>
    <w:rsid w:val="00F07BA2"/>
    <w:rsid w:val="00F07DB9"/>
    <w:rsid w:val="00F07DE6"/>
    <w:rsid w:val="00F10180"/>
    <w:rsid w:val="00F1056C"/>
    <w:rsid w:val="00F107F1"/>
    <w:rsid w:val="00F10FC1"/>
    <w:rsid w:val="00F112FD"/>
    <w:rsid w:val="00F11388"/>
    <w:rsid w:val="00F1198F"/>
    <w:rsid w:val="00F122C3"/>
    <w:rsid w:val="00F133A1"/>
    <w:rsid w:val="00F13C9D"/>
    <w:rsid w:val="00F13ECD"/>
    <w:rsid w:val="00F144DE"/>
    <w:rsid w:val="00F148D4"/>
    <w:rsid w:val="00F148E4"/>
    <w:rsid w:val="00F14DAE"/>
    <w:rsid w:val="00F15003"/>
    <w:rsid w:val="00F155CE"/>
    <w:rsid w:val="00F1593B"/>
    <w:rsid w:val="00F15F76"/>
    <w:rsid w:val="00F160E0"/>
    <w:rsid w:val="00F1635D"/>
    <w:rsid w:val="00F1635E"/>
    <w:rsid w:val="00F16488"/>
    <w:rsid w:val="00F16706"/>
    <w:rsid w:val="00F1680D"/>
    <w:rsid w:val="00F16F54"/>
    <w:rsid w:val="00F17560"/>
    <w:rsid w:val="00F17748"/>
    <w:rsid w:val="00F17AB6"/>
    <w:rsid w:val="00F17E5B"/>
    <w:rsid w:val="00F17EAE"/>
    <w:rsid w:val="00F20455"/>
    <w:rsid w:val="00F206F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76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4D"/>
    <w:rsid w:val="00F366A5"/>
    <w:rsid w:val="00F36C5F"/>
    <w:rsid w:val="00F37259"/>
    <w:rsid w:val="00F3780A"/>
    <w:rsid w:val="00F4003E"/>
    <w:rsid w:val="00F40082"/>
    <w:rsid w:val="00F4019C"/>
    <w:rsid w:val="00F405A4"/>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8F7"/>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35E"/>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3EB4"/>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4F6"/>
    <w:rsid w:val="00F958D0"/>
    <w:rsid w:val="00F95982"/>
    <w:rsid w:val="00F95B88"/>
    <w:rsid w:val="00F95F71"/>
    <w:rsid w:val="00F9603A"/>
    <w:rsid w:val="00F967DF"/>
    <w:rsid w:val="00F969C2"/>
    <w:rsid w:val="00F96B46"/>
    <w:rsid w:val="00F96DFA"/>
    <w:rsid w:val="00F96E13"/>
    <w:rsid w:val="00F96E35"/>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BE0"/>
    <w:rsid w:val="00FA6DD9"/>
    <w:rsid w:val="00FA7144"/>
    <w:rsid w:val="00FA7B69"/>
    <w:rsid w:val="00FA7E03"/>
    <w:rsid w:val="00FB0082"/>
    <w:rsid w:val="00FB015D"/>
    <w:rsid w:val="00FB0243"/>
    <w:rsid w:val="00FB0479"/>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5DB6"/>
    <w:rsid w:val="00FD6A65"/>
    <w:rsid w:val="00FD70E1"/>
    <w:rsid w:val="00FD75D2"/>
    <w:rsid w:val="00FD78B6"/>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5320"/>
    <w:rsid w:val="00FE57CD"/>
    <w:rsid w:val="00FE61B1"/>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8E"/>
    <w:rsid w:val="00FF571E"/>
    <w:rsid w:val="00FF591F"/>
    <w:rsid w:val="00FF6206"/>
    <w:rsid w:val="00FF645B"/>
    <w:rsid w:val="00FF6676"/>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07AC63"/>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5830"/>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B2484-024E-4C0D-B332-2125457B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8210</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432</cp:revision>
  <cp:lastPrinted>2018-10-24T16:16:00Z</cp:lastPrinted>
  <dcterms:created xsi:type="dcterms:W3CDTF">2018-07-10T15:57:00Z</dcterms:created>
  <dcterms:modified xsi:type="dcterms:W3CDTF">2018-11-02T16:34:00Z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